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EC554" w14:textId="77777777" w:rsidR="007F5F3C" w:rsidRDefault="006A06CC" w:rsidP="006A06CC">
      <w:pPr>
        <w:pStyle w:val="Default"/>
        <w:tabs>
          <w:tab w:val="left" w:pos="7035"/>
        </w:tabs>
      </w:pPr>
      <w:bookmarkStart w:id="0" w:name="_Hlk496198281"/>
      <w:bookmarkEnd w:id="0"/>
      <w:r>
        <w:tab/>
      </w:r>
    </w:p>
    <w:p w14:paraId="2DD50627" w14:textId="77777777" w:rsidR="007F5F3C" w:rsidRDefault="007F5F3C" w:rsidP="007F5F3C">
      <w:pPr>
        <w:pStyle w:val="Default"/>
        <w:rPr>
          <w:sz w:val="50"/>
          <w:szCs w:val="50"/>
        </w:rPr>
      </w:pPr>
      <w:r>
        <w:t xml:space="preserve"> </w:t>
      </w:r>
    </w:p>
    <w:p w14:paraId="6059C974" w14:textId="77777777" w:rsidR="007F5F3C" w:rsidRDefault="007F5F3C" w:rsidP="007F5F3C">
      <w:pPr>
        <w:pStyle w:val="Default"/>
        <w:jc w:val="center"/>
        <w:rPr>
          <w:sz w:val="96"/>
          <w:szCs w:val="96"/>
        </w:rPr>
      </w:pPr>
      <w:r>
        <w:rPr>
          <w:sz w:val="96"/>
          <w:szCs w:val="96"/>
        </w:rPr>
        <w:t>TANF Sample Cases Review Guide</w:t>
      </w:r>
    </w:p>
    <w:p w14:paraId="6F924553" w14:textId="77777777" w:rsidR="007F5F3C" w:rsidRPr="00315138" w:rsidRDefault="007F5F3C" w:rsidP="007F5F3C">
      <w:pPr>
        <w:jc w:val="center"/>
        <w:rPr>
          <w:sz w:val="48"/>
          <w:szCs w:val="48"/>
        </w:rPr>
      </w:pPr>
      <w:r w:rsidRPr="00315138">
        <w:rPr>
          <w:sz w:val="48"/>
          <w:szCs w:val="48"/>
        </w:rPr>
        <w:t>For the Federal Report</w:t>
      </w:r>
    </w:p>
    <w:p w14:paraId="597A675A" w14:textId="77777777" w:rsidR="007F5F3C" w:rsidRDefault="007F5F3C" w:rsidP="007F5F3C">
      <w:pPr>
        <w:rPr>
          <w:sz w:val="96"/>
          <w:szCs w:val="96"/>
        </w:rPr>
      </w:pPr>
    </w:p>
    <w:p w14:paraId="58F7C443" w14:textId="00A1506C" w:rsidR="007F5F3C" w:rsidRDefault="007F5F3C" w:rsidP="007F5F3C">
      <w:pPr>
        <w:tabs>
          <w:tab w:val="left" w:pos="6300"/>
        </w:tabs>
        <w:rPr>
          <w:sz w:val="96"/>
          <w:szCs w:val="96"/>
        </w:rPr>
      </w:pPr>
    </w:p>
    <w:p w14:paraId="34312405" w14:textId="77777777" w:rsidR="007F5F3C" w:rsidRDefault="007F5F3C" w:rsidP="007F5F3C">
      <w:r w:rsidRPr="00963C8A">
        <w:rPr>
          <w:noProof/>
        </w:rPr>
        <w:drawing>
          <wp:inline distT="0" distB="0" distL="0" distR="0" wp14:anchorId="25766F0E" wp14:editId="4B8F2AA7">
            <wp:extent cx="2540149"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657" cy="1664373"/>
                    </a:xfrm>
                    <a:prstGeom prst="rect">
                      <a:avLst/>
                    </a:prstGeom>
                    <a:noFill/>
                    <a:ln>
                      <a:noFill/>
                    </a:ln>
                  </pic:spPr>
                </pic:pic>
              </a:graphicData>
            </a:graphic>
          </wp:inline>
        </w:drawing>
      </w:r>
    </w:p>
    <w:p w14:paraId="5C3F99F3" w14:textId="77777777" w:rsidR="007F5F3C" w:rsidRPr="00963C8A" w:rsidRDefault="007F5F3C" w:rsidP="007F5F3C">
      <w:pPr>
        <w:autoSpaceDE w:val="0"/>
        <w:autoSpaceDN w:val="0"/>
        <w:adjustRightInd w:val="0"/>
        <w:spacing w:after="0" w:line="240" w:lineRule="auto"/>
        <w:rPr>
          <w:rFonts w:ascii="Times New Roman" w:hAnsi="Times New Roman" w:cs="Times New Roman"/>
          <w:color w:val="000000"/>
          <w:sz w:val="24"/>
          <w:szCs w:val="24"/>
        </w:rPr>
      </w:pPr>
    </w:p>
    <w:p w14:paraId="0F01D9B8" w14:textId="50390E1F" w:rsidR="007F5F3C" w:rsidRDefault="007F5F3C" w:rsidP="007F5F3C">
      <w:pPr>
        <w:autoSpaceDE w:val="0"/>
        <w:autoSpaceDN w:val="0"/>
        <w:adjustRightInd w:val="0"/>
        <w:spacing w:after="0" w:line="240" w:lineRule="auto"/>
        <w:rPr>
          <w:rFonts w:ascii="Times New Roman" w:hAnsi="Times New Roman" w:cs="Times New Roman"/>
          <w:i/>
          <w:iCs/>
          <w:color w:val="000000"/>
          <w:sz w:val="25"/>
          <w:szCs w:val="25"/>
        </w:rPr>
      </w:pPr>
      <w:r w:rsidRPr="00963C8A">
        <w:rPr>
          <w:rFonts w:ascii="Times New Roman" w:hAnsi="Times New Roman" w:cs="Times New Roman"/>
          <w:color w:val="000000"/>
          <w:sz w:val="24"/>
          <w:szCs w:val="24"/>
        </w:rPr>
        <w:t xml:space="preserve"> </w:t>
      </w:r>
      <w:r w:rsidRPr="00963C8A">
        <w:rPr>
          <w:rFonts w:ascii="Times New Roman" w:hAnsi="Times New Roman" w:cs="Times New Roman"/>
          <w:i/>
          <w:iCs/>
          <w:color w:val="000000"/>
          <w:sz w:val="25"/>
          <w:szCs w:val="25"/>
        </w:rPr>
        <w:t xml:space="preserve">Economic and Employment Services </w:t>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r>
        <w:rPr>
          <w:rFonts w:ascii="Times New Roman" w:hAnsi="Times New Roman" w:cs="Times New Roman"/>
          <w:iCs/>
          <w:color w:val="000000"/>
          <w:sz w:val="25"/>
          <w:szCs w:val="25"/>
        </w:rPr>
        <w:tab/>
      </w:r>
      <w:r>
        <w:rPr>
          <w:rFonts w:ascii="Times New Roman" w:hAnsi="Times New Roman" w:cs="Times New Roman"/>
          <w:iCs/>
          <w:color w:val="000000"/>
          <w:sz w:val="25"/>
          <w:szCs w:val="25"/>
        </w:rPr>
        <w:tab/>
      </w:r>
      <w:r w:rsidR="00BC6D14">
        <w:rPr>
          <w:rFonts w:ascii="Times New Roman" w:hAnsi="Times New Roman" w:cs="Times New Roman"/>
          <w:iCs/>
          <w:color w:val="000000"/>
          <w:sz w:val="25"/>
          <w:szCs w:val="25"/>
        </w:rPr>
        <w:tab/>
      </w:r>
      <w:r w:rsidR="00BC6D14">
        <w:rPr>
          <w:rFonts w:ascii="Times New Roman" w:hAnsi="Times New Roman" w:cs="Times New Roman"/>
          <w:iCs/>
          <w:color w:val="000000"/>
          <w:sz w:val="25"/>
          <w:szCs w:val="25"/>
        </w:rPr>
        <w:tab/>
      </w:r>
      <w:r w:rsidRPr="006829BF">
        <w:rPr>
          <w:sz w:val="23"/>
          <w:szCs w:val="23"/>
        </w:rPr>
        <w:t>ES-4305</w:t>
      </w:r>
      <w:r w:rsidR="00BC6D14">
        <w:rPr>
          <w:sz w:val="23"/>
          <w:szCs w:val="23"/>
        </w:rPr>
        <w:t xml:space="preserve"> </w:t>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BC6D14">
        <w:rPr>
          <w:sz w:val="23"/>
          <w:szCs w:val="23"/>
        </w:rPr>
        <w:tab/>
      </w:r>
      <w:r w:rsidR="0093240A">
        <w:rPr>
          <w:sz w:val="23"/>
          <w:szCs w:val="23"/>
        </w:rPr>
        <w:t>05/10/2024</w:t>
      </w:r>
      <w:r>
        <w:rPr>
          <w:rFonts w:ascii="Times New Roman" w:hAnsi="Times New Roman" w:cs="Times New Roman"/>
          <w:i/>
          <w:iCs/>
          <w:color w:val="000000"/>
          <w:sz w:val="25"/>
          <w:szCs w:val="25"/>
        </w:rPr>
        <w:tab/>
      </w:r>
      <w:r>
        <w:rPr>
          <w:rFonts w:ascii="Times New Roman" w:hAnsi="Times New Roman" w:cs="Times New Roman"/>
          <w:i/>
          <w:iCs/>
          <w:color w:val="000000"/>
          <w:sz w:val="25"/>
          <w:szCs w:val="25"/>
        </w:rPr>
        <w:tab/>
      </w:r>
    </w:p>
    <w:p w14:paraId="550A2489" w14:textId="77777777" w:rsidR="007F5F3C" w:rsidRDefault="007F5F3C" w:rsidP="007F5F3C">
      <w:pPr>
        <w:autoSpaceDE w:val="0"/>
        <w:autoSpaceDN w:val="0"/>
        <w:adjustRightInd w:val="0"/>
        <w:spacing w:after="0" w:line="240" w:lineRule="auto"/>
        <w:rPr>
          <w:rFonts w:ascii="Futura Md BT" w:hAnsi="Futura Md BT" w:cs="Futura Md BT"/>
          <w:b/>
          <w:bCs/>
          <w:color w:val="000000"/>
          <w:sz w:val="30"/>
          <w:szCs w:val="30"/>
        </w:rPr>
      </w:pPr>
    </w:p>
    <w:p w14:paraId="415788C2" w14:textId="77777777" w:rsidR="0093240A" w:rsidRDefault="0093240A" w:rsidP="00FD6E2F">
      <w:pPr>
        <w:pStyle w:val="Heading1"/>
      </w:pPr>
      <w:bookmarkStart w:id="1" w:name="_Hlk68784996"/>
    </w:p>
    <w:p w14:paraId="1E0D6B60" w14:textId="77777777" w:rsidR="0093240A" w:rsidRDefault="0093240A" w:rsidP="00FD6E2F">
      <w:pPr>
        <w:pStyle w:val="Heading1"/>
      </w:pPr>
    </w:p>
    <w:p w14:paraId="0AF533AB" w14:textId="77777777" w:rsidR="0093240A" w:rsidRDefault="0093240A" w:rsidP="00FD6E2F">
      <w:pPr>
        <w:pStyle w:val="Heading1"/>
      </w:pPr>
    </w:p>
    <w:p w14:paraId="01287A8F" w14:textId="39020787" w:rsidR="007F5F3C" w:rsidRPr="00FD6E2F" w:rsidRDefault="007F5F3C" w:rsidP="00FD6E2F">
      <w:pPr>
        <w:pStyle w:val="Heading1"/>
      </w:pPr>
      <w:bookmarkStart w:id="2" w:name="_Toc166223347"/>
      <w:r w:rsidRPr="00FD6E2F">
        <w:lastRenderedPageBreak/>
        <w:t>Basic Overview of TANF Report Sample Case Review</w:t>
      </w:r>
      <w:bookmarkEnd w:id="2"/>
      <w:r w:rsidRPr="00FD6E2F">
        <w:t xml:space="preserve"> </w:t>
      </w:r>
    </w:p>
    <w:p w14:paraId="08F26AD0" w14:textId="77777777" w:rsidR="007F5F3C" w:rsidRDefault="007F5F3C" w:rsidP="007F5F3C">
      <w:pPr>
        <w:autoSpaceDE w:val="0"/>
        <w:autoSpaceDN w:val="0"/>
        <w:adjustRightInd w:val="0"/>
        <w:spacing w:after="0" w:line="240" w:lineRule="auto"/>
        <w:rPr>
          <w:rFonts w:ascii="Futura Md BT" w:hAnsi="Futura Md BT" w:cs="Futura Md BT"/>
          <w:color w:val="000000"/>
          <w:sz w:val="30"/>
          <w:szCs w:val="30"/>
        </w:rPr>
      </w:pPr>
    </w:p>
    <w:p w14:paraId="56F85D24" w14:textId="77777777" w:rsidR="007F5F3C" w:rsidRPr="008D098B" w:rsidRDefault="007F5F3C" w:rsidP="007F5F3C">
      <w:pPr>
        <w:autoSpaceDE w:val="0"/>
        <w:autoSpaceDN w:val="0"/>
        <w:adjustRightInd w:val="0"/>
        <w:spacing w:after="0" w:line="240" w:lineRule="auto"/>
        <w:rPr>
          <w:rFonts w:ascii="Futura Lt BT" w:hAnsi="Futura Lt BT" w:cs="Futura Md BT"/>
          <w:b/>
          <w:bCs/>
          <w:color w:val="000000"/>
          <w:sz w:val="23"/>
          <w:szCs w:val="23"/>
        </w:rPr>
      </w:pPr>
      <w:r w:rsidRPr="008D098B">
        <w:rPr>
          <w:rFonts w:ascii="Futura Lt BT" w:hAnsi="Futura Lt BT" w:cs="Futura Lt BT"/>
          <w:color w:val="000000"/>
          <w:sz w:val="23"/>
          <w:szCs w:val="23"/>
        </w:rPr>
        <w:t xml:space="preserve">Federal requirements mandate all states meet work participation standards. The Kansas Department for Children and Families (DCF), complies with such requirements by performing </w:t>
      </w:r>
      <w:r w:rsidRPr="008D098B">
        <w:rPr>
          <w:rFonts w:ascii="Futura Lt BT" w:hAnsi="Futura Lt BT" w:cs="Futura Md BT"/>
          <w:b/>
          <w:bCs/>
          <w:color w:val="000000"/>
          <w:sz w:val="23"/>
          <w:szCs w:val="23"/>
        </w:rPr>
        <w:t xml:space="preserve">Sample Case Reviews. </w:t>
      </w:r>
    </w:p>
    <w:p w14:paraId="111A2089" w14:textId="77777777" w:rsidR="007F5F3C" w:rsidRDefault="007F5F3C" w:rsidP="007F5F3C">
      <w:pPr>
        <w:autoSpaceDE w:val="0"/>
        <w:autoSpaceDN w:val="0"/>
        <w:adjustRightInd w:val="0"/>
        <w:spacing w:after="0" w:line="240" w:lineRule="auto"/>
        <w:rPr>
          <w:rFonts w:ascii="Futura Lt BT" w:hAnsi="Futura Lt BT" w:cs="Futura Md BT"/>
          <w:color w:val="000000"/>
          <w:sz w:val="23"/>
          <w:szCs w:val="23"/>
        </w:rPr>
      </w:pPr>
    </w:p>
    <w:p w14:paraId="3D2D1802" w14:textId="3E0D8A38" w:rsidR="00D93C92" w:rsidRPr="008D098B" w:rsidRDefault="00D93C92" w:rsidP="00D93C92">
      <w:pPr>
        <w:autoSpaceDE w:val="0"/>
        <w:autoSpaceDN w:val="0"/>
        <w:adjustRightInd w:val="0"/>
        <w:spacing w:after="0" w:line="240" w:lineRule="auto"/>
        <w:rPr>
          <w:rFonts w:ascii="Futura Lt BT" w:hAnsi="Futura Lt BT" w:cs="Futura Md BT"/>
          <w:color w:val="000000"/>
          <w:sz w:val="23"/>
          <w:szCs w:val="23"/>
        </w:rPr>
      </w:pPr>
      <w:r w:rsidRPr="00015A4D">
        <w:rPr>
          <w:rFonts w:ascii="Futura Lt BT" w:hAnsi="Futura Lt BT" w:cs="Futura Lt BT"/>
          <w:color w:val="000000"/>
          <w:sz w:val="23"/>
          <w:szCs w:val="23"/>
        </w:rPr>
        <w:t>Each month, random sample cases are selected from cases in the previous month.</w:t>
      </w:r>
      <w:r w:rsidRPr="00963C8A">
        <w:rPr>
          <w:rFonts w:ascii="Futura Lt BT" w:hAnsi="Futura Lt BT" w:cs="Futura Lt BT"/>
          <w:color w:val="000000"/>
          <w:sz w:val="23"/>
          <w:szCs w:val="23"/>
        </w:rPr>
        <w:t xml:space="preserve"> Kansas is required to sample no less than three thousand open TANF cases a year. Each month</w:t>
      </w:r>
      <w:r>
        <w:rPr>
          <w:rFonts w:ascii="Futura Lt BT" w:hAnsi="Futura Lt BT" w:cs="Futura Lt BT"/>
          <w:color w:val="000000"/>
          <w:sz w:val="23"/>
          <w:szCs w:val="23"/>
        </w:rPr>
        <w:t xml:space="preserve"> approximately </w:t>
      </w:r>
      <w:r w:rsidRPr="00963C8A">
        <w:rPr>
          <w:rFonts w:ascii="Futura Lt BT" w:hAnsi="Futura Lt BT" w:cs="Futura Lt BT"/>
          <w:color w:val="000000"/>
          <w:sz w:val="23"/>
          <w:szCs w:val="23"/>
        </w:rPr>
        <w:t xml:space="preserve">fifty new cases, fifty 2P cases, one hundred fifty 1P cases and roughly sixty-five 0P cases are selected. </w:t>
      </w:r>
      <w:r>
        <w:rPr>
          <w:rFonts w:ascii="Futura Lt BT" w:hAnsi="Futura Lt BT" w:cs="Futura Lt BT"/>
          <w:color w:val="000000"/>
          <w:sz w:val="23"/>
          <w:szCs w:val="23"/>
        </w:rPr>
        <w:t xml:space="preserve"> </w:t>
      </w:r>
      <w:r w:rsidRPr="007E60D2">
        <w:rPr>
          <w:rFonts w:ascii="Futura Lt BT" w:hAnsi="Futura Lt BT" w:cs="Futura Lt BT"/>
          <w:color w:val="000000"/>
          <w:sz w:val="23"/>
          <w:szCs w:val="23"/>
        </w:rPr>
        <w:t xml:space="preserve">The report is available the first day of the month following the sample month. </w:t>
      </w:r>
      <w:r w:rsidRPr="007E60D2">
        <w:rPr>
          <w:rFonts w:ascii="Futura Lt BT" w:hAnsi="Futura Lt BT" w:cs="Futura Lt BT"/>
          <w:sz w:val="23"/>
          <w:szCs w:val="23"/>
        </w:rPr>
        <w:t xml:space="preserve"> </w:t>
      </w:r>
    </w:p>
    <w:p w14:paraId="1A5D33AF" w14:textId="77777777" w:rsidR="00D93C92" w:rsidRDefault="00D93C92" w:rsidP="007F5F3C">
      <w:pPr>
        <w:autoSpaceDE w:val="0"/>
        <w:autoSpaceDN w:val="0"/>
        <w:adjustRightInd w:val="0"/>
        <w:spacing w:after="0" w:line="240" w:lineRule="auto"/>
        <w:rPr>
          <w:rFonts w:ascii="Futura Lt BT" w:hAnsi="Futura Lt BT" w:cs="Futura Lt BT"/>
          <w:color w:val="000000"/>
          <w:sz w:val="23"/>
          <w:szCs w:val="23"/>
        </w:rPr>
      </w:pPr>
    </w:p>
    <w:p w14:paraId="67DC6978" w14:textId="77777777" w:rsidR="00D93C92" w:rsidRPr="008D098B" w:rsidRDefault="00D93C92" w:rsidP="00D93C92">
      <w:pPr>
        <w:autoSpaceDE w:val="0"/>
        <w:autoSpaceDN w:val="0"/>
        <w:adjustRightInd w:val="0"/>
        <w:spacing w:after="0" w:line="240" w:lineRule="auto"/>
        <w:rPr>
          <w:rFonts w:ascii="Futura Lt BT" w:hAnsi="Futura Lt BT" w:cs="Futura Lt BT"/>
          <w:color w:val="000000"/>
          <w:sz w:val="23"/>
          <w:szCs w:val="23"/>
        </w:rPr>
      </w:pPr>
      <w:r w:rsidRPr="008D098B">
        <w:rPr>
          <w:rFonts w:ascii="Futura Lt BT" w:hAnsi="Futura Lt BT" w:cs="Futura Lt BT"/>
          <w:color w:val="000000"/>
          <w:sz w:val="23"/>
          <w:szCs w:val="23"/>
        </w:rPr>
        <w:t xml:space="preserve">The benefits of the sample case review are as follows: </w:t>
      </w:r>
    </w:p>
    <w:p w14:paraId="0DC7205A" w14:textId="77777777" w:rsidR="00D93C92" w:rsidRPr="008D098B" w:rsidRDefault="00D93C92" w:rsidP="00D93C92">
      <w:pPr>
        <w:autoSpaceDE w:val="0"/>
        <w:autoSpaceDN w:val="0"/>
        <w:adjustRightInd w:val="0"/>
        <w:spacing w:after="0" w:line="240" w:lineRule="auto"/>
        <w:rPr>
          <w:rFonts w:ascii="Futura Lt BT" w:hAnsi="Futura Lt BT" w:cs="Futura Lt BT"/>
          <w:color w:val="000000"/>
          <w:sz w:val="23"/>
          <w:szCs w:val="23"/>
        </w:rPr>
      </w:pPr>
    </w:p>
    <w:p w14:paraId="2B30C48F" w14:textId="77777777" w:rsidR="00D93C92" w:rsidRPr="008D098B" w:rsidRDefault="00D93C92" w:rsidP="00D93C92">
      <w:pPr>
        <w:autoSpaceDE w:val="0"/>
        <w:autoSpaceDN w:val="0"/>
        <w:adjustRightInd w:val="0"/>
        <w:spacing w:after="18" w:line="240" w:lineRule="auto"/>
        <w:ind w:left="720"/>
        <w:rPr>
          <w:rFonts w:ascii="Futura Lt BT" w:hAnsi="Futura Lt BT" w:cs="Futura Lt BT"/>
          <w:color w:val="000000"/>
          <w:sz w:val="23"/>
          <w:szCs w:val="23"/>
        </w:rPr>
      </w:pPr>
      <w:r w:rsidRPr="008D098B">
        <w:rPr>
          <w:rFonts w:ascii="Futura Lt BT" w:hAnsi="Futura Lt BT" w:cs="Futura Lt BT"/>
          <w:color w:val="000000"/>
          <w:sz w:val="23"/>
          <w:szCs w:val="23"/>
        </w:rPr>
        <w:t xml:space="preserve">• Provide on-the-spot training for career navigators. </w:t>
      </w:r>
    </w:p>
    <w:p w14:paraId="08F16DB5" w14:textId="77777777" w:rsidR="00D93C92" w:rsidRPr="008D098B" w:rsidRDefault="00D93C92" w:rsidP="00D93C92">
      <w:pPr>
        <w:autoSpaceDE w:val="0"/>
        <w:autoSpaceDN w:val="0"/>
        <w:adjustRightInd w:val="0"/>
        <w:spacing w:after="18" w:line="240" w:lineRule="auto"/>
        <w:ind w:left="720"/>
        <w:rPr>
          <w:rFonts w:ascii="Futura Lt BT" w:hAnsi="Futura Lt BT" w:cs="Futura Lt BT"/>
          <w:color w:val="000000"/>
          <w:sz w:val="23"/>
          <w:szCs w:val="23"/>
        </w:rPr>
      </w:pPr>
      <w:r w:rsidRPr="008D098B">
        <w:rPr>
          <w:rFonts w:ascii="Futura Lt BT" w:hAnsi="Futura Lt BT" w:cs="Futura Lt BT"/>
          <w:color w:val="000000"/>
          <w:sz w:val="23"/>
          <w:szCs w:val="23"/>
        </w:rPr>
        <w:t xml:space="preserve">• Determine training needs for the regions. </w:t>
      </w:r>
    </w:p>
    <w:p w14:paraId="310A5E5F" w14:textId="77777777" w:rsidR="00D93C92" w:rsidRPr="008D098B" w:rsidRDefault="00D93C92" w:rsidP="00D93C92">
      <w:pPr>
        <w:autoSpaceDE w:val="0"/>
        <w:autoSpaceDN w:val="0"/>
        <w:adjustRightInd w:val="0"/>
        <w:spacing w:after="0" w:line="240" w:lineRule="auto"/>
        <w:ind w:left="720"/>
        <w:rPr>
          <w:rFonts w:ascii="Futura Lt BT" w:hAnsi="Futura Lt BT" w:cs="Futura Lt BT"/>
          <w:color w:val="000000"/>
          <w:sz w:val="23"/>
          <w:szCs w:val="23"/>
        </w:rPr>
      </w:pPr>
      <w:r w:rsidRPr="008D098B">
        <w:rPr>
          <w:rFonts w:ascii="Futura Lt BT" w:hAnsi="Futura Lt BT" w:cs="Futura Lt BT"/>
          <w:color w:val="000000"/>
          <w:sz w:val="23"/>
          <w:szCs w:val="23"/>
        </w:rPr>
        <w:t xml:space="preserve">• Help clarify policy and procedures. </w:t>
      </w:r>
    </w:p>
    <w:p w14:paraId="75D31D07" w14:textId="77777777" w:rsidR="00D93C92" w:rsidRDefault="00D93C92" w:rsidP="00D93C92">
      <w:pPr>
        <w:autoSpaceDE w:val="0"/>
        <w:autoSpaceDN w:val="0"/>
        <w:adjustRightInd w:val="0"/>
        <w:spacing w:after="0" w:line="240" w:lineRule="auto"/>
        <w:rPr>
          <w:rFonts w:ascii="Futura Lt BT" w:hAnsi="Futura Lt BT" w:cs="Futura Lt BT"/>
          <w:color w:val="000000"/>
          <w:sz w:val="23"/>
          <w:szCs w:val="23"/>
        </w:rPr>
      </w:pPr>
    </w:p>
    <w:p w14:paraId="0D5E2B31" w14:textId="7133E855" w:rsidR="00D81542" w:rsidRPr="007E60D2" w:rsidRDefault="00D81542" w:rsidP="00D81542">
      <w:pPr>
        <w:autoSpaceDE w:val="0"/>
        <w:autoSpaceDN w:val="0"/>
        <w:adjustRightInd w:val="0"/>
        <w:spacing w:after="0" w:line="240" w:lineRule="auto"/>
        <w:rPr>
          <w:rFonts w:ascii="Futura Lt BT" w:hAnsi="Futura Lt BT" w:cs="Futura Lt BT"/>
          <w:sz w:val="23"/>
          <w:szCs w:val="23"/>
        </w:rPr>
      </w:pPr>
      <w:r w:rsidRPr="007E60D2">
        <w:rPr>
          <w:rFonts w:ascii="Futura Lt BT" w:hAnsi="Futura Lt BT" w:cs="Futura Lt BT"/>
          <w:color w:val="000000"/>
          <w:sz w:val="23"/>
          <w:szCs w:val="23"/>
        </w:rPr>
        <w:t>This guide is designed to help the regions report and document client participation with TANF Employment Services. Every case that is pulled in a sample case review will have a 2</w:t>
      </w:r>
      <w:r w:rsidRPr="007D0429">
        <w:rPr>
          <w:rFonts w:ascii="Futura Lt BT" w:hAnsi="Futura Lt BT" w:cs="Futura Lt BT"/>
          <w:color w:val="000000"/>
          <w:sz w:val="23"/>
          <w:szCs w:val="23"/>
          <w:vertAlign w:val="superscript"/>
        </w:rPr>
        <w:t>nd</w:t>
      </w:r>
      <w:r w:rsidRPr="007E60D2">
        <w:rPr>
          <w:rFonts w:ascii="Futura Lt BT" w:hAnsi="Futura Lt BT" w:cs="Futura Lt BT"/>
          <w:color w:val="000000"/>
          <w:sz w:val="23"/>
          <w:szCs w:val="23"/>
        </w:rPr>
        <w:t xml:space="preserve"> party review completed by the </w:t>
      </w:r>
      <w:r w:rsidRPr="007E60D2">
        <w:rPr>
          <w:rFonts w:ascii="Futura Lt BT" w:hAnsi="Futura Lt BT" w:cs="Futura Lt BT"/>
          <w:sz w:val="23"/>
          <w:szCs w:val="23"/>
        </w:rPr>
        <w:t xml:space="preserve">Management Evaluation Unit. </w:t>
      </w:r>
    </w:p>
    <w:p w14:paraId="15BFD5DE" w14:textId="77777777" w:rsidR="00D81542" w:rsidRPr="008D098B" w:rsidRDefault="00D81542" w:rsidP="00D93C92">
      <w:pPr>
        <w:autoSpaceDE w:val="0"/>
        <w:autoSpaceDN w:val="0"/>
        <w:adjustRightInd w:val="0"/>
        <w:spacing w:after="0" w:line="240" w:lineRule="auto"/>
        <w:rPr>
          <w:rFonts w:ascii="Futura Lt BT" w:hAnsi="Futura Lt BT" w:cs="Futura Lt BT"/>
          <w:color w:val="000000"/>
          <w:sz w:val="23"/>
          <w:szCs w:val="23"/>
        </w:rPr>
      </w:pPr>
    </w:p>
    <w:p w14:paraId="6DA40EE4" w14:textId="3F0D906D" w:rsidR="00D93C92" w:rsidRPr="0093240A" w:rsidRDefault="00D93C92" w:rsidP="00D93C92">
      <w:pPr>
        <w:autoSpaceDE w:val="0"/>
        <w:autoSpaceDN w:val="0"/>
        <w:adjustRightInd w:val="0"/>
        <w:spacing w:after="0" w:line="240" w:lineRule="auto"/>
        <w:rPr>
          <w:rFonts w:ascii="Futura Md BT" w:hAnsi="Futura Md BT"/>
          <w:b/>
          <w:bCs/>
          <w:sz w:val="30"/>
          <w:szCs w:val="30"/>
        </w:rPr>
      </w:pPr>
      <w:r w:rsidRPr="0093240A">
        <w:rPr>
          <w:rFonts w:ascii="Futura Md BT" w:hAnsi="Futura Md BT"/>
          <w:b/>
          <w:bCs/>
          <w:sz w:val="30"/>
          <w:szCs w:val="30"/>
        </w:rPr>
        <w:t>Basic Procedure of TANF Report Sample Case Review</w:t>
      </w:r>
    </w:p>
    <w:p w14:paraId="3035B8EB" w14:textId="77777777" w:rsidR="00D81542" w:rsidRPr="0093240A" w:rsidRDefault="00D81542" w:rsidP="00D93C92">
      <w:pPr>
        <w:autoSpaceDE w:val="0"/>
        <w:autoSpaceDN w:val="0"/>
        <w:adjustRightInd w:val="0"/>
        <w:spacing w:after="0" w:line="240" w:lineRule="auto"/>
        <w:rPr>
          <w:rFonts w:ascii="Futura Md BT" w:hAnsi="Futura Md BT" w:cs="Futura Lt BT"/>
          <w:color w:val="000000"/>
          <w:sz w:val="30"/>
          <w:szCs w:val="30"/>
        </w:rPr>
      </w:pPr>
    </w:p>
    <w:p w14:paraId="325ED986" w14:textId="4060BF49" w:rsidR="007F5F3C" w:rsidRPr="008D098B" w:rsidRDefault="007F5F3C" w:rsidP="007F5F3C">
      <w:pPr>
        <w:autoSpaceDE w:val="0"/>
        <w:autoSpaceDN w:val="0"/>
        <w:adjustRightInd w:val="0"/>
        <w:spacing w:after="0" w:line="240" w:lineRule="auto"/>
        <w:rPr>
          <w:rFonts w:ascii="Futura Lt BT" w:hAnsi="Futura Lt BT" w:cs="Futura Lt BT"/>
          <w:color w:val="000000"/>
          <w:sz w:val="23"/>
          <w:szCs w:val="23"/>
        </w:rPr>
      </w:pPr>
      <w:r w:rsidRPr="008D098B">
        <w:rPr>
          <w:rFonts w:ascii="Futura Lt BT" w:hAnsi="Futura Lt BT" w:cs="Futura Lt BT"/>
          <w:color w:val="000000"/>
          <w:sz w:val="23"/>
          <w:szCs w:val="23"/>
        </w:rPr>
        <w:t xml:space="preserve">The </w:t>
      </w:r>
      <w:r w:rsidR="00D55C4B">
        <w:rPr>
          <w:rFonts w:ascii="Futura Lt BT" w:hAnsi="Futura Lt BT" w:cs="Futura Lt BT"/>
          <w:color w:val="000000"/>
          <w:sz w:val="23"/>
          <w:szCs w:val="23"/>
        </w:rPr>
        <w:t xml:space="preserve">career navigator is responsible for the following on each </w:t>
      </w:r>
      <w:r w:rsidR="00492D9F">
        <w:rPr>
          <w:rFonts w:ascii="Futura Lt BT" w:hAnsi="Futura Lt BT" w:cs="Futura Lt BT"/>
          <w:color w:val="000000"/>
          <w:sz w:val="23"/>
          <w:szCs w:val="23"/>
        </w:rPr>
        <w:t xml:space="preserve">TANF Employment Services </w:t>
      </w:r>
      <w:r w:rsidR="0093240A" w:rsidRPr="008D098B">
        <w:rPr>
          <w:rFonts w:ascii="Futura Lt BT" w:hAnsi="Futura Lt BT" w:cs="Futura Lt BT"/>
          <w:color w:val="000000"/>
          <w:sz w:val="23"/>
          <w:szCs w:val="23"/>
        </w:rPr>
        <w:t>case:</w:t>
      </w:r>
      <w:r w:rsidRPr="008D098B">
        <w:rPr>
          <w:rFonts w:ascii="Futura Lt BT" w:hAnsi="Futura Lt BT" w:cs="Futura Lt BT"/>
          <w:color w:val="000000"/>
          <w:sz w:val="23"/>
          <w:szCs w:val="23"/>
        </w:rPr>
        <w:t xml:space="preserve"> </w:t>
      </w:r>
    </w:p>
    <w:p w14:paraId="7BCBB488" w14:textId="77777777" w:rsidR="007F5F3C" w:rsidRPr="008D098B" w:rsidRDefault="007F5F3C" w:rsidP="007F5F3C">
      <w:pPr>
        <w:autoSpaceDE w:val="0"/>
        <w:autoSpaceDN w:val="0"/>
        <w:adjustRightInd w:val="0"/>
        <w:spacing w:after="0" w:line="240" w:lineRule="auto"/>
        <w:rPr>
          <w:rFonts w:ascii="Futura Lt BT" w:hAnsi="Futura Lt BT" w:cs="Futura Lt BT"/>
          <w:color w:val="000000"/>
          <w:sz w:val="23"/>
          <w:szCs w:val="23"/>
        </w:rPr>
      </w:pPr>
    </w:p>
    <w:p w14:paraId="7BC6C3FC" w14:textId="463C6FAA" w:rsidR="00492D9F" w:rsidRDefault="00492D9F" w:rsidP="007F5F3C">
      <w:pPr>
        <w:pStyle w:val="ListParagraph"/>
        <w:numPr>
          <w:ilvl w:val="0"/>
          <w:numId w:val="1"/>
        </w:numPr>
        <w:autoSpaceDE w:val="0"/>
        <w:autoSpaceDN w:val="0"/>
        <w:adjustRightInd w:val="0"/>
        <w:spacing w:after="18" w:line="240" w:lineRule="auto"/>
        <w:rPr>
          <w:rFonts w:ascii="Futura Lt BT" w:hAnsi="Futura Lt BT" w:cs="Futura Lt BT"/>
          <w:color w:val="000000"/>
          <w:sz w:val="23"/>
          <w:szCs w:val="23"/>
        </w:rPr>
      </w:pPr>
      <w:r>
        <w:rPr>
          <w:rFonts w:ascii="Futura Lt BT" w:hAnsi="Futura Lt BT" w:cs="Futura Lt BT"/>
          <w:color w:val="000000"/>
          <w:sz w:val="23"/>
          <w:szCs w:val="23"/>
        </w:rPr>
        <w:t>Setting the client up in appropriate activities.</w:t>
      </w:r>
    </w:p>
    <w:p w14:paraId="14B51C86" w14:textId="27517A1F" w:rsidR="00492D9F" w:rsidRDefault="007F5F3C" w:rsidP="007F5F3C">
      <w:pPr>
        <w:pStyle w:val="ListParagraph"/>
        <w:numPr>
          <w:ilvl w:val="0"/>
          <w:numId w:val="1"/>
        </w:numPr>
        <w:autoSpaceDE w:val="0"/>
        <w:autoSpaceDN w:val="0"/>
        <w:adjustRightInd w:val="0"/>
        <w:spacing w:after="18" w:line="240" w:lineRule="auto"/>
        <w:rPr>
          <w:rFonts w:ascii="Futura Lt BT" w:hAnsi="Futura Lt BT" w:cs="Futura Lt BT"/>
          <w:color w:val="000000"/>
          <w:sz w:val="23"/>
          <w:szCs w:val="23"/>
        </w:rPr>
      </w:pPr>
      <w:r w:rsidRPr="008D098B">
        <w:rPr>
          <w:rFonts w:ascii="Futura Lt BT" w:hAnsi="Futura Lt BT" w:cs="Futura Lt BT"/>
          <w:color w:val="000000"/>
          <w:sz w:val="23"/>
          <w:szCs w:val="23"/>
        </w:rPr>
        <w:t xml:space="preserve">Determine </w:t>
      </w:r>
      <w:r w:rsidR="00492D9F">
        <w:rPr>
          <w:rFonts w:ascii="Futura Lt BT" w:hAnsi="Futura Lt BT" w:cs="Futura Lt BT"/>
          <w:color w:val="000000"/>
          <w:sz w:val="23"/>
          <w:szCs w:val="23"/>
        </w:rPr>
        <w:t xml:space="preserve">the required </w:t>
      </w:r>
      <w:r w:rsidRPr="008D098B">
        <w:rPr>
          <w:rFonts w:ascii="Futura Lt BT" w:hAnsi="Futura Lt BT" w:cs="Futura Lt BT"/>
          <w:color w:val="000000"/>
          <w:sz w:val="23"/>
          <w:szCs w:val="23"/>
        </w:rPr>
        <w:t xml:space="preserve">hours of client participation </w:t>
      </w:r>
      <w:r w:rsidR="00492D9F">
        <w:rPr>
          <w:rFonts w:ascii="Futura Lt BT" w:hAnsi="Futura Lt BT" w:cs="Futura Lt BT"/>
          <w:color w:val="000000"/>
          <w:sz w:val="23"/>
          <w:szCs w:val="23"/>
        </w:rPr>
        <w:t xml:space="preserve">for each activity. </w:t>
      </w:r>
    </w:p>
    <w:p w14:paraId="50D9B0DA" w14:textId="08D3364D" w:rsidR="007F5F3C" w:rsidRPr="008D098B" w:rsidRDefault="00FC6CE6" w:rsidP="007F5F3C">
      <w:pPr>
        <w:pStyle w:val="ListParagraph"/>
        <w:numPr>
          <w:ilvl w:val="0"/>
          <w:numId w:val="1"/>
        </w:numPr>
        <w:autoSpaceDE w:val="0"/>
        <w:autoSpaceDN w:val="0"/>
        <w:adjustRightInd w:val="0"/>
        <w:spacing w:after="18" w:line="240" w:lineRule="auto"/>
        <w:rPr>
          <w:rFonts w:ascii="Futura Lt BT" w:hAnsi="Futura Lt BT" w:cs="Futura Lt BT"/>
          <w:color w:val="000000"/>
          <w:sz w:val="23"/>
          <w:szCs w:val="23"/>
        </w:rPr>
      </w:pPr>
      <w:r>
        <w:rPr>
          <w:rFonts w:ascii="Futura Lt BT" w:hAnsi="Futura Lt BT" w:cs="Futura Lt BT"/>
          <w:color w:val="000000"/>
          <w:sz w:val="23"/>
          <w:szCs w:val="23"/>
        </w:rPr>
        <w:t xml:space="preserve">Ensure appropriate </w:t>
      </w:r>
      <w:r w:rsidR="007F5F3C" w:rsidRPr="008D098B">
        <w:rPr>
          <w:rFonts w:ascii="Futura Lt BT" w:hAnsi="Futura Lt BT" w:cs="Futura Lt BT"/>
          <w:color w:val="000000"/>
          <w:sz w:val="23"/>
          <w:szCs w:val="23"/>
        </w:rPr>
        <w:t xml:space="preserve">documentation of </w:t>
      </w:r>
      <w:r>
        <w:rPr>
          <w:rFonts w:ascii="Futura Lt BT" w:hAnsi="Futura Lt BT" w:cs="Futura Lt BT"/>
          <w:color w:val="000000"/>
          <w:sz w:val="23"/>
          <w:szCs w:val="23"/>
        </w:rPr>
        <w:t>participation hours for each activity can be found in the case file</w:t>
      </w:r>
      <w:r w:rsidR="007F5F3C" w:rsidRPr="008D098B">
        <w:rPr>
          <w:rFonts w:ascii="Futura Lt BT" w:hAnsi="Futura Lt BT" w:cs="Futura Lt BT"/>
          <w:color w:val="000000"/>
          <w:sz w:val="23"/>
          <w:szCs w:val="23"/>
        </w:rPr>
        <w:t xml:space="preserve">. </w:t>
      </w:r>
    </w:p>
    <w:p w14:paraId="3CAFFE40" w14:textId="03F0CA0F" w:rsidR="007F5F3C" w:rsidRPr="008D098B" w:rsidRDefault="007F5F3C" w:rsidP="0093240A">
      <w:pPr>
        <w:autoSpaceDE w:val="0"/>
        <w:autoSpaceDN w:val="0"/>
        <w:adjustRightInd w:val="0"/>
        <w:spacing w:after="0" w:line="240" w:lineRule="auto"/>
        <w:ind w:left="720"/>
        <w:rPr>
          <w:rFonts w:ascii="Futura Lt BT" w:hAnsi="Futura Lt BT" w:cs="Futura Lt BT"/>
          <w:color w:val="000000"/>
          <w:sz w:val="23"/>
          <w:szCs w:val="23"/>
        </w:rPr>
      </w:pPr>
      <w:r w:rsidRPr="008D098B">
        <w:rPr>
          <w:rFonts w:ascii="Futura Lt BT" w:hAnsi="Futura Lt BT" w:cs="Futura Lt BT"/>
          <w:color w:val="000000"/>
          <w:sz w:val="23"/>
          <w:szCs w:val="23"/>
        </w:rPr>
        <w:t xml:space="preserve">4.   Make sure information </w:t>
      </w:r>
      <w:r w:rsidR="00FC6CE6">
        <w:rPr>
          <w:rFonts w:ascii="Futura Lt BT" w:hAnsi="Futura Lt BT"/>
          <w:sz w:val="23"/>
          <w:szCs w:val="23"/>
        </w:rPr>
        <w:t xml:space="preserve">in the case file </w:t>
      </w:r>
      <w:r w:rsidRPr="008D098B">
        <w:rPr>
          <w:rFonts w:ascii="Futura Lt BT" w:hAnsi="Futura Lt BT" w:cs="Futura Lt BT"/>
          <w:color w:val="000000"/>
          <w:sz w:val="23"/>
          <w:szCs w:val="23"/>
        </w:rPr>
        <w:t>is factual,</w:t>
      </w:r>
      <w:r w:rsidR="00C52DD6">
        <w:rPr>
          <w:rFonts w:ascii="Futura Lt BT" w:hAnsi="Futura Lt BT" w:cs="Futura Lt BT"/>
          <w:color w:val="000000"/>
          <w:sz w:val="23"/>
          <w:szCs w:val="23"/>
        </w:rPr>
        <w:t xml:space="preserve"> </w:t>
      </w:r>
      <w:r w:rsidRPr="008D098B">
        <w:rPr>
          <w:rFonts w:ascii="Futura Lt BT" w:hAnsi="Futura Lt BT" w:cs="Futura Lt BT"/>
          <w:color w:val="000000"/>
          <w:sz w:val="23"/>
          <w:szCs w:val="23"/>
        </w:rPr>
        <w:t xml:space="preserve">neutral, and does not reflect </w:t>
      </w:r>
      <w:r w:rsidR="00C52DD6">
        <w:rPr>
          <w:rFonts w:ascii="Futura Lt BT" w:hAnsi="Futura Lt BT" w:cs="Futura Lt BT"/>
          <w:color w:val="000000"/>
          <w:sz w:val="23"/>
          <w:szCs w:val="23"/>
        </w:rPr>
        <w:t xml:space="preserve">personal </w:t>
      </w:r>
      <w:r w:rsidRPr="008D098B">
        <w:rPr>
          <w:rFonts w:ascii="Futura Lt BT" w:hAnsi="Futura Lt BT" w:cs="Futura Lt BT"/>
          <w:color w:val="000000"/>
          <w:sz w:val="23"/>
          <w:szCs w:val="23"/>
        </w:rPr>
        <w:t xml:space="preserve">opinions about the client being served. </w:t>
      </w:r>
    </w:p>
    <w:p w14:paraId="46B9C015" w14:textId="77777777" w:rsidR="007F5F3C" w:rsidRPr="008D098B" w:rsidRDefault="007F5F3C" w:rsidP="007F5F3C">
      <w:pPr>
        <w:autoSpaceDE w:val="0"/>
        <w:autoSpaceDN w:val="0"/>
        <w:adjustRightInd w:val="0"/>
        <w:spacing w:after="0" w:line="240" w:lineRule="auto"/>
        <w:rPr>
          <w:rFonts w:ascii="Futura Lt BT" w:hAnsi="Futura Lt BT" w:cs="Futura Lt BT"/>
          <w:color w:val="000000"/>
          <w:sz w:val="23"/>
          <w:szCs w:val="23"/>
        </w:rPr>
      </w:pPr>
    </w:p>
    <w:p w14:paraId="39533955" w14:textId="0C82A352" w:rsidR="00492D9F" w:rsidRDefault="00492D9F" w:rsidP="007F5F3C">
      <w:p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The career navigator is responsible for the following on each TANF Sample case:</w:t>
      </w:r>
    </w:p>
    <w:p w14:paraId="11539978" w14:textId="77777777" w:rsidR="00E17A4F" w:rsidRDefault="00E17A4F" w:rsidP="007F5F3C">
      <w:pPr>
        <w:autoSpaceDE w:val="0"/>
        <w:autoSpaceDN w:val="0"/>
        <w:adjustRightInd w:val="0"/>
        <w:spacing w:after="0" w:line="240" w:lineRule="auto"/>
        <w:rPr>
          <w:rFonts w:ascii="Futura Lt BT" w:hAnsi="Futura Lt BT" w:cs="Futura Lt BT"/>
          <w:color w:val="000000"/>
          <w:sz w:val="23"/>
          <w:szCs w:val="23"/>
        </w:rPr>
      </w:pPr>
    </w:p>
    <w:p w14:paraId="1AEBE0AB" w14:textId="41FAE1AC" w:rsidR="00FC6CE6" w:rsidRDefault="00FC6CE6"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Complete the ES-4304 for all 1P and 2P Households</w:t>
      </w:r>
      <w:r w:rsidR="00E17A4F">
        <w:rPr>
          <w:rFonts w:ascii="Futura Lt BT" w:hAnsi="Futura Lt BT" w:cs="Futura Lt BT"/>
          <w:color w:val="000000"/>
          <w:sz w:val="23"/>
          <w:szCs w:val="23"/>
        </w:rPr>
        <w:t xml:space="preserve">. </w:t>
      </w:r>
    </w:p>
    <w:p w14:paraId="5A3AF5DB" w14:textId="6AFD701F" w:rsidR="00E17A4F" w:rsidRDefault="00E17A4F"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Complete the ES-4304 for 0P cases only if the parent is meeting the federal participation requirement.</w:t>
      </w:r>
    </w:p>
    <w:p w14:paraId="46C1588F" w14:textId="2ECD1EB7" w:rsidR="00C52DD6" w:rsidRDefault="00C52DD6"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Attach verification of all countable hours to the ES-4304.</w:t>
      </w:r>
    </w:p>
    <w:p w14:paraId="2A5AB0E5" w14:textId="7C555445" w:rsidR="00FC6CE6" w:rsidRDefault="00FC6CE6"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Scan all ES-4304’s into Perceptive Content</w:t>
      </w:r>
      <w:r w:rsidR="00D118CD">
        <w:rPr>
          <w:rFonts w:ascii="Futura Lt BT" w:hAnsi="Futura Lt BT" w:cs="Futura Lt BT"/>
          <w:color w:val="000000"/>
          <w:sz w:val="23"/>
          <w:szCs w:val="23"/>
        </w:rPr>
        <w:t xml:space="preserve"> by the 10</w:t>
      </w:r>
      <w:r w:rsidR="00D118CD" w:rsidRPr="0093240A">
        <w:rPr>
          <w:rFonts w:ascii="Futura Lt BT" w:hAnsi="Futura Lt BT" w:cs="Futura Lt BT"/>
          <w:color w:val="000000"/>
          <w:sz w:val="23"/>
          <w:szCs w:val="23"/>
          <w:vertAlign w:val="superscript"/>
        </w:rPr>
        <w:t>th</w:t>
      </w:r>
      <w:r w:rsidR="00D118CD">
        <w:rPr>
          <w:rFonts w:ascii="Futura Lt BT" w:hAnsi="Futura Lt BT" w:cs="Futura Lt BT"/>
          <w:color w:val="000000"/>
          <w:sz w:val="23"/>
          <w:szCs w:val="23"/>
        </w:rPr>
        <w:t xml:space="preserve"> of the month.</w:t>
      </w:r>
    </w:p>
    <w:p w14:paraId="5D3BAC0F" w14:textId="737958A3" w:rsidR="00FC6CE6" w:rsidRDefault="00FC6CE6"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lastRenderedPageBreak/>
        <w:t>Enter appropriate hours of participation for each countable activity on the Activity Progress Detail page.</w:t>
      </w:r>
    </w:p>
    <w:p w14:paraId="7622DF9E" w14:textId="5B58A047" w:rsidR="00E17A4F" w:rsidRDefault="00E17A4F" w:rsidP="00FC6CE6">
      <w:pPr>
        <w:pStyle w:val="ListParagraph"/>
        <w:numPr>
          <w:ilvl w:val="0"/>
          <w:numId w:val="44"/>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Investigate the case for additional activities if the case does not meet the federal participation rate.</w:t>
      </w:r>
    </w:p>
    <w:p w14:paraId="47E8C4DA" w14:textId="77777777" w:rsidR="00492D9F" w:rsidRDefault="00492D9F" w:rsidP="007F5F3C">
      <w:pPr>
        <w:autoSpaceDE w:val="0"/>
        <w:autoSpaceDN w:val="0"/>
        <w:adjustRightInd w:val="0"/>
        <w:spacing w:after="0" w:line="240" w:lineRule="auto"/>
        <w:rPr>
          <w:rFonts w:ascii="Futura Lt BT" w:hAnsi="Futura Lt BT" w:cs="Futura Lt BT"/>
          <w:color w:val="000000"/>
          <w:sz w:val="23"/>
          <w:szCs w:val="23"/>
        </w:rPr>
      </w:pPr>
    </w:p>
    <w:p w14:paraId="7AD62526" w14:textId="417C6CDA" w:rsidR="00492D9F" w:rsidRDefault="00492D9F" w:rsidP="007F5F3C">
      <w:p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The Management Evaluation unit is responsible for the following on each TANF Sample case:</w:t>
      </w:r>
    </w:p>
    <w:p w14:paraId="49BCCDB7" w14:textId="77777777" w:rsidR="00E17A4F" w:rsidRDefault="00E17A4F" w:rsidP="007F5F3C">
      <w:pPr>
        <w:autoSpaceDE w:val="0"/>
        <w:autoSpaceDN w:val="0"/>
        <w:adjustRightInd w:val="0"/>
        <w:spacing w:after="0" w:line="240" w:lineRule="auto"/>
        <w:rPr>
          <w:rFonts w:ascii="Futura Lt BT" w:hAnsi="Futura Lt BT" w:cs="Futura Lt BT"/>
          <w:color w:val="000000"/>
          <w:sz w:val="23"/>
          <w:szCs w:val="23"/>
        </w:rPr>
      </w:pPr>
    </w:p>
    <w:p w14:paraId="2A9C2657" w14:textId="3790E61D" w:rsidR="00E17A4F" w:rsidRDefault="00E17A4F" w:rsidP="00E17A4F">
      <w:pPr>
        <w:pStyle w:val="ListParagraph"/>
        <w:numPr>
          <w:ilvl w:val="0"/>
          <w:numId w:val="45"/>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Review each case to determine if activities are appropriate for the sample month.</w:t>
      </w:r>
    </w:p>
    <w:p w14:paraId="051EDE0B" w14:textId="77777777" w:rsidR="00D93C92" w:rsidRDefault="00E17A4F" w:rsidP="00E17A4F">
      <w:pPr>
        <w:pStyle w:val="ListParagraph"/>
        <w:numPr>
          <w:ilvl w:val="0"/>
          <w:numId w:val="45"/>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Review the hours of participation listed on the Activity Progress Detail page for accuracy</w:t>
      </w:r>
      <w:r w:rsidR="00D93C92">
        <w:rPr>
          <w:rFonts w:ascii="Futura Lt BT" w:hAnsi="Futura Lt BT" w:cs="Futura Lt BT"/>
          <w:color w:val="000000"/>
          <w:sz w:val="23"/>
          <w:szCs w:val="23"/>
        </w:rPr>
        <w:t xml:space="preserve"> in the sample month.</w:t>
      </w:r>
    </w:p>
    <w:p w14:paraId="4235CE0E" w14:textId="17D4A375" w:rsidR="00D93C92" w:rsidRDefault="00D93C92" w:rsidP="00E17A4F">
      <w:pPr>
        <w:pStyle w:val="ListParagraph"/>
        <w:numPr>
          <w:ilvl w:val="0"/>
          <w:numId w:val="45"/>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 xml:space="preserve">Determine if appropriate verification of hours </w:t>
      </w:r>
      <w:r w:rsidR="00C52DD6">
        <w:rPr>
          <w:rFonts w:ascii="Futura Lt BT" w:hAnsi="Futura Lt BT" w:cs="Futura Lt BT"/>
          <w:color w:val="000000"/>
          <w:sz w:val="23"/>
          <w:szCs w:val="23"/>
        </w:rPr>
        <w:t>for the sample month is attached to the ES-4304</w:t>
      </w:r>
      <w:r>
        <w:rPr>
          <w:rFonts w:ascii="Futura Lt BT" w:hAnsi="Futura Lt BT" w:cs="Futura Lt BT"/>
          <w:color w:val="000000"/>
          <w:sz w:val="23"/>
          <w:szCs w:val="23"/>
        </w:rPr>
        <w:t>.</w:t>
      </w:r>
    </w:p>
    <w:p w14:paraId="7823D3CD" w14:textId="01E68CA2" w:rsidR="00E17A4F" w:rsidRDefault="00D93C92" w:rsidP="00E17A4F">
      <w:pPr>
        <w:pStyle w:val="ListParagraph"/>
        <w:numPr>
          <w:ilvl w:val="0"/>
          <w:numId w:val="45"/>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Complete a CARE review for each case read.</w:t>
      </w:r>
      <w:r w:rsidR="00E17A4F">
        <w:rPr>
          <w:rFonts w:ascii="Futura Lt BT" w:hAnsi="Futura Lt BT" w:cs="Futura Lt BT"/>
          <w:color w:val="000000"/>
          <w:sz w:val="23"/>
          <w:szCs w:val="23"/>
        </w:rPr>
        <w:t xml:space="preserve"> </w:t>
      </w:r>
    </w:p>
    <w:p w14:paraId="29F20F21" w14:textId="631CC972" w:rsidR="008D1B45" w:rsidRPr="0093240A" w:rsidRDefault="008D1B45" w:rsidP="0093240A">
      <w:pPr>
        <w:pStyle w:val="ListParagraph"/>
        <w:numPr>
          <w:ilvl w:val="0"/>
          <w:numId w:val="45"/>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Maintain records for 3 years.</w:t>
      </w:r>
    </w:p>
    <w:p w14:paraId="12B74EAE" w14:textId="77777777" w:rsidR="00D93C92" w:rsidRDefault="00D93C92" w:rsidP="007F5F3C">
      <w:pPr>
        <w:autoSpaceDE w:val="0"/>
        <w:autoSpaceDN w:val="0"/>
        <w:adjustRightInd w:val="0"/>
        <w:spacing w:after="0" w:line="240" w:lineRule="auto"/>
        <w:rPr>
          <w:rFonts w:ascii="Futura Lt BT" w:hAnsi="Futura Lt BT" w:cs="Futura Lt BT"/>
          <w:color w:val="000000"/>
          <w:sz w:val="23"/>
          <w:szCs w:val="23"/>
        </w:rPr>
      </w:pPr>
    </w:p>
    <w:p w14:paraId="70A1A922" w14:textId="4249DC9E" w:rsidR="007F5F3C" w:rsidRPr="008D1B45" w:rsidRDefault="007F5F3C" w:rsidP="007F5F3C">
      <w:pPr>
        <w:pStyle w:val="Default"/>
        <w:rPr>
          <w:sz w:val="23"/>
          <w:szCs w:val="23"/>
        </w:rPr>
      </w:pPr>
      <w:r w:rsidRPr="008D1B45">
        <w:rPr>
          <w:sz w:val="23"/>
          <w:szCs w:val="23"/>
        </w:rPr>
        <w:t>DCF Administration personnel may review the sample cases and provide feedback.  All corrections requested by DCF Administration must be completed and sent back within 10 days.</w:t>
      </w:r>
    </w:p>
    <w:p w14:paraId="04E27431" w14:textId="77777777" w:rsidR="007F5F3C" w:rsidRPr="008D1B45" w:rsidRDefault="007F5F3C" w:rsidP="007F5F3C">
      <w:pPr>
        <w:pStyle w:val="Default"/>
        <w:rPr>
          <w:sz w:val="23"/>
          <w:szCs w:val="23"/>
        </w:rPr>
      </w:pPr>
    </w:p>
    <w:p w14:paraId="7E903DF5" w14:textId="151A95FF" w:rsidR="007F5F3C" w:rsidRPr="008D098B" w:rsidRDefault="007F5F3C" w:rsidP="007F5F3C">
      <w:pPr>
        <w:pStyle w:val="Default"/>
        <w:rPr>
          <w:sz w:val="23"/>
          <w:szCs w:val="23"/>
        </w:rPr>
      </w:pPr>
      <w:r w:rsidRPr="008D1B45">
        <w:rPr>
          <w:sz w:val="23"/>
          <w:szCs w:val="23"/>
        </w:rPr>
        <w:t xml:space="preserve">The review deadlines help meet DCF quarterly deadlines. DCF Processing Deadlines can be found on the DCF Intranet under Policy and Procedures.  </w:t>
      </w:r>
    </w:p>
    <w:p w14:paraId="7EA5EF1D" w14:textId="77777777" w:rsidR="007F5F3C" w:rsidRPr="008D098B" w:rsidRDefault="007F5F3C" w:rsidP="007F5F3C">
      <w:pPr>
        <w:pStyle w:val="Default"/>
        <w:rPr>
          <w:sz w:val="23"/>
          <w:szCs w:val="23"/>
        </w:rPr>
      </w:pPr>
    </w:p>
    <w:p w14:paraId="0E79B8B6" w14:textId="37F903C5" w:rsidR="00931D97" w:rsidRPr="008D098B" w:rsidRDefault="00BC6D14" w:rsidP="00B04EC1">
      <w:pPr>
        <w:pStyle w:val="Default"/>
        <w:jc w:val="center"/>
        <w:rPr>
          <w:sz w:val="23"/>
          <w:szCs w:val="23"/>
        </w:rPr>
      </w:pPr>
      <w:r w:rsidRPr="008D098B">
        <w:rPr>
          <w:sz w:val="23"/>
          <w:szCs w:val="23"/>
        </w:rPr>
        <w:t>Any questions</w:t>
      </w:r>
      <w:r w:rsidR="007F5F3C" w:rsidRPr="008D098B">
        <w:rPr>
          <w:sz w:val="23"/>
          <w:szCs w:val="23"/>
        </w:rPr>
        <w:t xml:space="preserve"> should be sent to:</w:t>
      </w:r>
    </w:p>
    <w:p w14:paraId="1B2510A4" w14:textId="1C725380" w:rsidR="007F5F3C" w:rsidRPr="007E60D2" w:rsidRDefault="001C37AC" w:rsidP="007F5F3C">
      <w:pPr>
        <w:pStyle w:val="Default"/>
        <w:jc w:val="center"/>
        <w:rPr>
          <w:sz w:val="23"/>
          <w:szCs w:val="23"/>
        </w:rPr>
      </w:pPr>
      <w:r w:rsidRPr="007E60D2">
        <w:rPr>
          <w:sz w:val="23"/>
          <w:szCs w:val="23"/>
        </w:rPr>
        <w:t xml:space="preserve">the </w:t>
      </w:r>
      <w:r w:rsidR="007F5F3C" w:rsidRPr="007E60D2">
        <w:rPr>
          <w:sz w:val="23"/>
          <w:szCs w:val="23"/>
        </w:rPr>
        <w:t xml:space="preserve">TANF </w:t>
      </w:r>
      <w:r w:rsidR="0093240A" w:rsidRPr="007E60D2">
        <w:rPr>
          <w:sz w:val="23"/>
          <w:szCs w:val="23"/>
        </w:rPr>
        <w:t>Program Specialist</w:t>
      </w:r>
    </w:p>
    <w:p w14:paraId="33802EDC" w14:textId="18223759" w:rsidR="001C37AC" w:rsidRPr="008D098B" w:rsidRDefault="001C37AC" w:rsidP="007F5F3C">
      <w:pPr>
        <w:pStyle w:val="Default"/>
        <w:jc w:val="center"/>
        <w:rPr>
          <w:sz w:val="23"/>
          <w:szCs w:val="23"/>
        </w:rPr>
      </w:pPr>
      <w:r w:rsidRPr="007E60D2">
        <w:rPr>
          <w:sz w:val="23"/>
          <w:szCs w:val="23"/>
        </w:rPr>
        <w:t>DCF.ESPolicyQuestions@ks.gov</w:t>
      </w:r>
    </w:p>
    <w:p w14:paraId="1CFB1BAB" w14:textId="77777777" w:rsidR="00970815" w:rsidRPr="008D098B" w:rsidRDefault="00970815" w:rsidP="007F5F3C">
      <w:pPr>
        <w:pStyle w:val="Default"/>
        <w:rPr>
          <w:sz w:val="23"/>
          <w:szCs w:val="23"/>
        </w:rPr>
      </w:pPr>
    </w:p>
    <w:p w14:paraId="68613986" w14:textId="0A772ABA" w:rsidR="007F5F3C" w:rsidRPr="008D098B" w:rsidRDefault="007F5F3C" w:rsidP="007F5F3C">
      <w:pPr>
        <w:pStyle w:val="Default"/>
        <w:rPr>
          <w:sz w:val="23"/>
          <w:szCs w:val="23"/>
        </w:rPr>
      </w:pPr>
      <w:r w:rsidRPr="008D098B">
        <w:rPr>
          <w:sz w:val="23"/>
          <w:szCs w:val="23"/>
        </w:rPr>
        <w:t xml:space="preserve">The final report is sent to Health and Human Services approximately five weeks after the end of each quarter. October, </w:t>
      </w:r>
      <w:r w:rsidR="0093240A" w:rsidRPr="008D098B">
        <w:rPr>
          <w:sz w:val="23"/>
          <w:szCs w:val="23"/>
        </w:rPr>
        <w:t>November,</w:t>
      </w:r>
      <w:r w:rsidRPr="008D098B">
        <w:rPr>
          <w:sz w:val="23"/>
          <w:szCs w:val="23"/>
        </w:rPr>
        <w:t xml:space="preserve"> and December months will be submitted in February. January, </w:t>
      </w:r>
      <w:r w:rsidR="0093240A" w:rsidRPr="008D098B">
        <w:rPr>
          <w:sz w:val="23"/>
          <w:szCs w:val="23"/>
        </w:rPr>
        <w:t>February,</w:t>
      </w:r>
      <w:r w:rsidRPr="008D098B">
        <w:rPr>
          <w:sz w:val="23"/>
          <w:szCs w:val="23"/>
        </w:rPr>
        <w:t xml:space="preserve"> and March are submitted in May. April, </w:t>
      </w:r>
      <w:r w:rsidR="0093240A" w:rsidRPr="008D098B">
        <w:rPr>
          <w:sz w:val="23"/>
          <w:szCs w:val="23"/>
        </w:rPr>
        <w:t>May,</w:t>
      </w:r>
      <w:r w:rsidRPr="008D098B">
        <w:rPr>
          <w:sz w:val="23"/>
          <w:szCs w:val="23"/>
        </w:rPr>
        <w:t xml:space="preserve"> and June will be submitted in August. July, </w:t>
      </w:r>
      <w:r w:rsidR="0093240A" w:rsidRPr="008D098B">
        <w:rPr>
          <w:sz w:val="23"/>
          <w:szCs w:val="23"/>
        </w:rPr>
        <w:t>August,</w:t>
      </w:r>
      <w:r w:rsidRPr="008D098B">
        <w:rPr>
          <w:sz w:val="23"/>
          <w:szCs w:val="23"/>
        </w:rPr>
        <w:t xml:space="preserve"> and September will be submitted in November. Exact dates for the DCF Processing Deadlines can be found on the DCF Intranet under Policy and Procedures. </w:t>
      </w:r>
    </w:p>
    <w:p w14:paraId="74E8B1AD" w14:textId="77777777" w:rsidR="007F5F3C" w:rsidRPr="008D098B" w:rsidRDefault="007F5F3C" w:rsidP="007F5F3C">
      <w:pPr>
        <w:pStyle w:val="Default"/>
        <w:rPr>
          <w:sz w:val="23"/>
          <w:szCs w:val="23"/>
        </w:rPr>
      </w:pPr>
    </w:p>
    <w:p w14:paraId="3BE6F627" w14:textId="0DECF5F5" w:rsidR="008D1B45" w:rsidRPr="008D098B" w:rsidRDefault="007F5F3C" w:rsidP="007F5F3C">
      <w:pPr>
        <w:autoSpaceDE w:val="0"/>
        <w:autoSpaceDN w:val="0"/>
        <w:adjustRightInd w:val="0"/>
        <w:spacing w:after="0" w:line="240" w:lineRule="auto"/>
        <w:rPr>
          <w:rFonts w:ascii="Futura Lt BT" w:hAnsi="Futura Lt BT"/>
          <w:i/>
          <w:iCs/>
          <w:sz w:val="23"/>
          <w:szCs w:val="23"/>
        </w:rPr>
      </w:pPr>
      <w:r w:rsidRPr="008D098B">
        <w:rPr>
          <w:rFonts w:ascii="Futura Lt BT" w:hAnsi="Futura Lt BT" w:cs="Futura Md BT"/>
          <w:b/>
          <w:bCs/>
          <w:sz w:val="23"/>
          <w:szCs w:val="23"/>
        </w:rPr>
        <w:t xml:space="preserve">Note: </w:t>
      </w:r>
      <w:r w:rsidRPr="008D098B">
        <w:rPr>
          <w:rFonts w:ascii="Futura Lt BT" w:hAnsi="Futura Lt BT"/>
          <w:i/>
          <w:iCs/>
          <w:sz w:val="23"/>
          <w:szCs w:val="23"/>
        </w:rPr>
        <w:t xml:space="preserve">It is very important that all corrections and changes are </w:t>
      </w:r>
      <w:r w:rsidR="00D118CD">
        <w:rPr>
          <w:rFonts w:ascii="Futura Lt BT" w:hAnsi="Futura Lt BT"/>
          <w:i/>
          <w:iCs/>
          <w:sz w:val="23"/>
          <w:szCs w:val="23"/>
        </w:rPr>
        <w:t xml:space="preserve">made </w:t>
      </w:r>
      <w:r w:rsidRPr="008D098B">
        <w:rPr>
          <w:rFonts w:ascii="Futura Lt BT" w:hAnsi="Futura Lt BT"/>
          <w:i/>
          <w:iCs/>
          <w:sz w:val="23"/>
          <w:szCs w:val="23"/>
        </w:rPr>
        <w:t>prior to the yearend Federal report. The deadline to submit changes for the federal fiscal year (October 1 through September 30), is December 31.</w:t>
      </w:r>
      <w:r w:rsidR="00D118CD">
        <w:rPr>
          <w:rFonts w:ascii="Futura Lt BT" w:hAnsi="Futura Lt BT"/>
          <w:i/>
          <w:iCs/>
          <w:sz w:val="23"/>
          <w:szCs w:val="23"/>
        </w:rPr>
        <w:t xml:space="preserve">  </w:t>
      </w:r>
    </w:p>
    <w:p w14:paraId="5EC1F751" w14:textId="77777777" w:rsidR="00931D97" w:rsidRDefault="00931D97" w:rsidP="007F5F3C">
      <w:pPr>
        <w:autoSpaceDE w:val="0"/>
        <w:autoSpaceDN w:val="0"/>
        <w:adjustRightInd w:val="0"/>
        <w:spacing w:after="0" w:line="240" w:lineRule="auto"/>
        <w:rPr>
          <w:sz w:val="23"/>
          <w:szCs w:val="23"/>
        </w:rPr>
      </w:pPr>
    </w:p>
    <w:p w14:paraId="35B4B651" w14:textId="77777777" w:rsidR="008D1B45" w:rsidRDefault="008D1B45" w:rsidP="007F5F3C">
      <w:pPr>
        <w:autoSpaceDE w:val="0"/>
        <w:autoSpaceDN w:val="0"/>
        <w:adjustRightInd w:val="0"/>
        <w:spacing w:after="0" w:line="240" w:lineRule="auto"/>
        <w:rPr>
          <w:sz w:val="23"/>
          <w:szCs w:val="23"/>
        </w:rPr>
      </w:pPr>
    </w:p>
    <w:p w14:paraId="034C9F1D" w14:textId="77777777" w:rsidR="008D1B45" w:rsidRDefault="008D1B45" w:rsidP="007F5F3C">
      <w:pPr>
        <w:autoSpaceDE w:val="0"/>
        <w:autoSpaceDN w:val="0"/>
        <w:adjustRightInd w:val="0"/>
        <w:spacing w:after="0" w:line="240" w:lineRule="auto"/>
        <w:rPr>
          <w:sz w:val="23"/>
          <w:szCs w:val="23"/>
        </w:rPr>
      </w:pPr>
    </w:p>
    <w:p w14:paraId="1DC60CB1" w14:textId="77777777" w:rsidR="008D1B45" w:rsidRDefault="008D1B45" w:rsidP="007F5F3C">
      <w:pPr>
        <w:autoSpaceDE w:val="0"/>
        <w:autoSpaceDN w:val="0"/>
        <w:adjustRightInd w:val="0"/>
        <w:spacing w:after="0" w:line="240" w:lineRule="auto"/>
        <w:rPr>
          <w:sz w:val="23"/>
          <w:szCs w:val="23"/>
        </w:rPr>
      </w:pPr>
    </w:p>
    <w:p w14:paraId="5BF42A3B" w14:textId="77777777" w:rsidR="00C52DD6" w:rsidRDefault="00C52DD6" w:rsidP="007F5F3C">
      <w:pPr>
        <w:autoSpaceDE w:val="0"/>
        <w:autoSpaceDN w:val="0"/>
        <w:adjustRightInd w:val="0"/>
        <w:spacing w:after="0" w:line="240" w:lineRule="auto"/>
        <w:rPr>
          <w:sz w:val="23"/>
          <w:szCs w:val="23"/>
        </w:rPr>
      </w:pPr>
    </w:p>
    <w:p w14:paraId="3651A5B2" w14:textId="77777777" w:rsidR="008D1B45" w:rsidRPr="0093240A" w:rsidRDefault="008D1B45" w:rsidP="007F5F3C">
      <w:pPr>
        <w:autoSpaceDE w:val="0"/>
        <w:autoSpaceDN w:val="0"/>
        <w:adjustRightInd w:val="0"/>
        <w:spacing w:after="0" w:line="240" w:lineRule="auto"/>
        <w:rPr>
          <w:sz w:val="23"/>
          <w:szCs w:val="23"/>
        </w:rPr>
      </w:pPr>
    </w:p>
    <w:bookmarkEnd w:id="1" w:displacedByCustomXml="next"/>
    <w:sdt>
      <w:sdtPr>
        <w:rPr>
          <w:rFonts w:asciiTheme="minorHAnsi" w:eastAsiaTheme="minorHAnsi" w:hAnsiTheme="minorHAnsi" w:cstheme="minorBidi"/>
          <w:b/>
          <w:bCs/>
          <w:color w:val="auto"/>
          <w:sz w:val="22"/>
          <w:szCs w:val="22"/>
        </w:rPr>
        <w:id w:val="-1248106021"/>
        <w:docPartObj>
          <w:docPartGallery w:val="Table of Contents"/>
          <w:docPartUnique/>
        </w:docPartObj>
      </w:sdtPr>
      <w:sdtEndPr>
        <w:rPr>
          <w:noProof/>
        </w:rPr>
      </w:sdtEndPr>
      <w:sdtContent>
        <w:p w14:paraId="50716B64" w14:textId="77777777" w:rsidR="009649BB" w:rsidRPr="009649BB" w:rsidRDefault="009649BB" w:rsidP="009649BB">
          <w:pPr>
            <w:pStyle w:val="TOCHeading"/>
            <w:jc w:val="center"/>
            <w:rPr>
              <w:b/>
              <w:bCs/>
            </w:rPr>
          </w:pPr>
          <w:r w:rsidRPr="00DC7390">
            <w:rPr>
              <w:b/>
              <w:bCs/>
            </w:rPr>
            <w:t>Table of Contents</w:t>
          </w:r>
        </w:p>
        <w:p w14:paraId="35EED256" w14:textId="4FFDB668" w:rsidR="0093240A" w:rsidRDefault="009649BB">
          <w:pPr>
            <w:pStyle w:val="TOC1"/>
            <w:rPr>
              <w:rFonts w:asciiTheme="minorHAnsi" w:eastAsiaTheme="minorEastAsia" w:hAnsiTheme="minorHAnsi" w:cstheme="minorBidi"/>
              <w:b w:val="0"/>
              <w:bCs w:val="0"/>
              <w:noProof/>
              <w:color w:val="auto"/>
              <w:kern w:val="2"/>
              <w:sz w:val="22"/>
              <w:szCs w:val="22"/>
              <w14:ligatures w14:val="standardContextual"/>
            </w:rPr>
          </w:pPr>
          <w:r>
            <w:fldChar w:fldCharType="begin"/>
          </w:r>
          <w:r>
            <w:instrText xml:space="preserve"> TOC \o "1-3" \h \z \u </w:instrText>
          </w:r>
          <w:r>
            <w:fldChar w:fldCharType="separate"/>
          </w:r>
          <w:hyperlink w:anchor="_Toc166223347" w:history="1">
            <w:r w:rsidR="0093240A" w:rsidRPr="0037161F">
              <w:rPr>
                <w:rStyle w:val="Hyperlink"/>
                <w:noProof/>
              </w:rPr>
              <w:t>Basic Overview of TANF Report Sample Case Review</w:t>
            </w:r>
            <w:r w:rsidR="0093240A">
              <w:rPr>
                <w:noProof/>
                <w:webHidden/>
              </w:rPr>
              <w:tab/>
            </w:r>
            <w:r w:rsidR="0093240A">
              <w:rPr>
                <w:noProof/>
                <w:webHidden/>
              </w:rPr>
              <w:fldChar w:fldCharType="begin"/>
            </w:r>
            <w:r w:rsidR="0093240A">
              <w:rPr>
                <w:noProof/>
                <w:webHidden/>
              </w:rPr>
              <w:instrText xml:space="preserve"> PAGEREF _Toc166223347 \h </w:instrText>
            </w:r>
            <w:r w:rsidR="0093240A">
              <w:rPr>
                <w:noProof/>
                <w:webHidden/>
              </w:rPr>
            </w:r>
            <w:r w:rsidR="0093240A">
              <w:rPr>
                <w:noProof/>
                <w:webHidden/>
              </w:rPr>
              <w:fldChar w:fldCharType="separate"/>
            </w:r>
            <w:r w:rsidR="00EB7E0D">
              <w:rPr>
                <w:noProof/>
                <w:webHidden/>
              </w:rPr>
              <w:t>2</w:t>
            </w:r>
            <w:r w:rsidR="0093240A">
              <w:rPr>
                <w:noProof/>
                <w:webHidden/>
              </w:rPr>
              <w:fldChar w:fldCharType="end"/>
            </w:r>
          </w:hyperlink>
        </w:p>
        <w:p w14:paraId="2607F04E" w14:textId="1525D732"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48" w:history="1">
            <w:r w:rsidRPr="0037161F">
              <w:rPr>
                <w:rStyle w:val="Hyperlink"/>
                <w:noProof/>
              </w:rPr>
              <w:t>Steps in KEES</w:t>
            </w:r>
            <w:r>
              <w:rPr>
                <w:noProof/>
                <w:webHidden/>
              </w:rPr>
              <w:tab/>
            </w:r>
            <w:r>
              <w:rPr>
                <w:noProof/>
                <w:webHidden/>
              </w:rPr>
              <w:fldChar w:fldCharType="begin"/>
            </w:r>
            <w:r>
              <w:rPr>
                <w:noProof/>
                <w:webHidden/>
              </w:rPr>
              <w:instrText xml:space="preserve"> PAGEREF _Toc166223348 \h </w:instrText>
            </w:r>
            <w:r>
              <w:rPr>
                <w:noProof/>
                <w:webHidden/>
              </w:rPr>
            </w:r>
            <w:r>
              <w:rPr>
                <w:noProof/>
                <w:webHidden/>
              </w:rPr>
              <w:fldChar w:fldCharType="separate"/>
            </w:r>
            <w:r w:rsidR="00EB7E0D">
              <w:rPr>
                <w:noProof/>
                <w:webHidden/>
              </w:rPr>
              <w:t>6</w:t>
            </w:r>
            <w:r>
              <w:rPr>
                <w:noProof/>
                <w:webHidden/>
              </w:rPr>
              <w:fldChar w:fldCharType="end"/>
            </w:r>
          </w:hyperlink>
        </w:p>
        <w:p w14:paraId="199AA99E" w14:textId="6409C30F"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49" w:history="1">
            <w:r w:rsidRPr="0037161F">
              <w:rPr>
                <w:rStyle w:val="Hyperlink"/>
                <w:noProof/>
              </w:rPr>
              <w:t>Case Summary page</w:t>
            </w:r>
            <w:r>
              <w:rPr>
                <w:noProof/>
                <w:webHidden/>
              </w:rPr>
              <w:tab/>
            </w:r>
            <w:r>
              <w:rPr>
                <w:noProof/>
                <w:webHidden/>
              </w:rPr>
              <w:fldChar w:fldCharType="begin"/>
            </w:r>
            <w:r>
              <w:rPr>
                <w:noProof/>
                <w:webHidden/>
              </w:rPr>
              <w:instrText xml:space="preserve"> PAGEREF _Toc166223349 \h </w:instrText>
            </w:r>
            <w:r>
              <w:rPr>
                <w:noProof/>
                <w:webHidden/>
              </w:rPr>
            </w:r>
            <w:r>
              <w:rPr>
                <w:noProof/>
                <w:webHidden/>
              </w:rPr>
              <w:fldChar w:fldCharType="separate"/>
            </w:r>
            <w:r w:rsidR="00EB7E0D">
              <w:rPr>
                <w:noProof/>
                <w:webHidden/>
              </w:rPr>
              <w:t>6</w:t>
            </w:r>
            <w:r>
              <w:rPr>
                <w:noProof/>
                <w:webHidden/>
              </w:rPr>
              <w:fldChar w:fldCharType="end"/>
            </w:r>
          </w:hyperlink>
        </w:p>
        <w:p w14:paraId="5D69DE99" w14:textId="6DBF77F6" w:rsidR="0093240A" w:rsidRDefault="0093240A">
          <w:pPr>
            <w:pStyle w:val="TOC3"/>
            <w:rPr>
              <w:rFonts w:asciiTheme="minorHAnsi" w:eastAsiaTheme="minorEastAsia" w:hAnsiTheme="minorHAnsi" w:cstheme="minorBidi"/>
              <w:bCs w:val="0"/>
              <w:i w:val="0"/>
              <w:iCs w:val="0"/>
              <w:color w:val="auto"/>
              <w:kern w:val="2"/>
              <w:sz w:val="22"/>
              <w:szCs w:val="22"/>
              <w14:ligatures w14:val="standardContextual"/>
            </w:rPr>
          </w:pPr>
          <w:hyperlink w:anchor="_Toc166223350" w:history="1">
            <w:r w:rsidRPr="0037161F">
              <w:rPr>
                <w:rStyle w:val="Hyperlink"/>
                <w:rFonts w:ascii="Futura Lt BT" w:hAnsi="Futura Lt BT"/>
              </w:rPr>
              <w:t>Examples of a 2P HH based on Relationship-</w:t>
            </w:r>
            <w:r>
              <w:rPr>
                <w:webHidden/>
              </w:rPr>
              <w:tab/>
            </w:r>
            <w:r>
              <w:rPr>
                <w:webHidden/>
              </w:rPr>
              <w:fldChar w:fldCharType="begin"/>
            </w:r>
            <w:r>
              <w:rPr>
                <w:webHidden/>
              </w:rPr>
              <w:instrText xml:space="preserve"> PAGEREF _Toc166223350 \h </w:instrText>
            </w:r>
            <w:r>
              <w:rPr>
                <w:webHidden/>
              </w:rPr>
            </w:r>
            <w:r>
              <w:rPr>
                <w:webHidden/>
              </w:rPr>
              <w:fldChar w:fldCharType="separate"/>
            </w:r>
            <w:r w:rsidR="00EB7E0D">
              <w:rPr>
                <w:webHidden/>
              </w:rPr>
              <w:t>7</w:t>
            </w:r>
            <w:r>
              <w:rPr>
                <w:webHidden/>
              </w:rPr>
              <w:fldChar w:fldCharType="end"/>
            </w:r>
          </w:hyperlink>
        </w:p>
        <w:p w14:paraId="418D895F" w14:textId="31C4B038"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1" w:history="1">
            <w:r w:rsidRPr="0037161F">
              <w:rPr>
                <w:rStyle w:val="Hyperlink"/>
                <w:noProof/>
              </w:rPr>
              <w:t>WP Status List page</w:t>
            </w:r>
            <w:r>
              <w:rPr>
                <w:noProof/>
                <w:webHidden/>
              </w:rPr>
              <w:tab/>
            </w:r>
            <w:r>
              <w:rPr>
                <w:noProof/>
                <w:webHidden/>
              </w:rPr>
              <w:fldChar w:fldCharType="begin"/>
            </w:r>
            <w:r>
              <w:rPr>
                <w:noProof/>
                <w:webHidden/>
              </w:rPr>
              <w:instrText xml:space="preserve"> PAGEREF _Toc166223351 \h </w:instrText>
            </w:r>
            <w:r>
              <w:rPr>
                <w:noProof/>
                <w:webHidden/>
              </w:rPr>
            </w:r>
            <w:r>
              <w:rPr>
                <w:noProof/>
                <w:webHidden/>
              </w:rPr>
              <w:fldChar w:fldCharType="separate"/>
            </w:r>
            <w:r w:rsidR="00EB7E0D">
              <w:rPr>
                <w:noProof/>
                <w:webHidden/>
              </w:rPr>
              <w:t>8</w:t>
            </w:r>
            <w:r>
              <w:rPr>
                <w:noProof/>
                <w:webHidden/>
              </w:rPr>
              <w:fldChar w:fldCharType="end"/>
            </w:r>
          </w:hyperlink>
        </w:p>
        <w:p w14:paraId="6DDBC9AA" w14:textId="308907D4"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2" w:history="1">
            <w:r w:rsidRPr="0037161F">
              <w:rPr>
                <w:rStyle w:val="Hyperlink"/>
                <w:noProof/>
              </w:rPr>
              <w:t>Test Scores List Page</w:t>
            </w:r>
            <w:r>
              <w:rPr>
                <w:noProof/>
                <w:webHidden/>
              </w:rPr>
              <w:tab/>
            </w:r>
            <w:r>
              <w:rPr>
                <w:noProof/>
                <w:webHidden/>
              </w:rPr>
              <w:fldChar w:fldCharType="begin"/>
            </w:r>
            <w:r>
              <w:rPr>
                <w:noProof/>
                <w:webHidden/>
              </w:rPr>
              <w:instrText xml:space="preserve"> PAGEREF _Toc166223352 \h </w:instrText>
            </w:r>
            <w:r>
              <w:rPr>
                <w:noProof/>
                <w:webHidden/>
              </w:rPr>
            </w:r>
            <w:r>
              <w:rPr>
                <w:noProof/>
                <w:webHidden/>
              </w:rPr>
              <w:fldChar w:fldCharType="separate"/>
            </w:r>
            <w:r w:rsidR="00EB7E0D">
              <w:rPr>
                <w:noProof/>
                <w:webHidden/>
              </w:rPr>
              <w:t>9</w:t>
            </w:r>
            <w:r>
              <w:rPr>
                <w:noProof/>
                <w:webHidden/>
              </w:rPr>
              <w:fldChar w:fldCharType="end"/>
            </w:r>
          </w:hyperlink>
        </w:p>
        <w:p w14:paraId="23D47BE4" w14:textId="15B5C978"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3" w:history="1">
            <w:r w:rsidRPr="0037161F">
              <w:rPr>
                <w:rStyle w:val="Hyperlink"/>
                <w:noProof/>
              </w:rPr>
              <w:t>Medical Condition List page</w:t>
            </w:r>
            <w:r>
              <w:rPr>
                <w:noProof/>
                <w:webHidden/>
              </w:rPr>
              <w:tab/>
            </w:r>
            <w:r>
              <w:rPr>
                <w:noProof/>
                <w:webHidden/>
              </w:rPr>
              <w:fldChar w:fldCharType="begin"/>
            </w:r>
            <w:r>
              <w:rPr>
                <w:noProof/>
                <w:webHidden/>
              </w:rPr>
              <w:instrText xml:space="preserve"> PAGEREF _Toc166223353 \h </w:instrText>
            </w:r>
            <w:r>
              <w:rPr>
                <w:noProof/>
                <w:webHidden/>
              </w:rPr>
            </w:r>
            <w:r>
              <w:rPr>
                <w:noProof/>
                <w:webHidden/>
              </w:rPr>
              <w:fldChar w:fldCharType="separate"/>
            </w:r>
            <w:r w:rsidR="00EB7E0D">
              <w:rPr>
                <w:noProof/>
                <w:webHidden/>
              </w:rPr>
              <w:t>10</w:t>
            </w:r>
            <w:r>
              <w:rPr>
                <w:noProof/>
                <w:webHidden/>
              </w:rPr>
              <w:fldChar w:fldCharType="end"/>
            </w:r>
          </w:hyperlink>
        </w:p>
        <w:p w14:paraId="29A19A7E" w14:textId="3EBBA0C4"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4" w:history="1">
            <w:r w:rsidRPr="0037161F">
              <w:rPr>
                <w:rStyle w:val="Hyperlink"/>
                <w:noProof/>
              </w:rPr>
              <w:t>Customer Activities List page</w:t>
            </w:r>
            <w:r>
              <w:rPr>
                <w:noProof/>
                <w:webHidden/>
              </w:rPr>
              <w:tab/>
            </w:r>
            <w:r>
              <w:rPr>
                <w:noProof/>
                <w:webHidden/>
              </w:rPr>
              <w:fldChar w:fldCharType="begin"/>
            </w:r>
            <w:r>
              <w:rPr>
                <w:noProof/>
                <w:webHidden/>
              </w:rPr>
              <w:instrText xml:space="preserve"> PAGEREF _Toc166223354 \h </w:instrText>
            </w:r>
            <w:r>
              <w:rPr>
                <w:noProof/>
                <w:webHidden/>
              </w:rPr>
            </w:r>
            <w:r>
              <w:rPr>
                <w:noProof/>
                <w:webHidden/>
              </w:rPr>
              <w:fldChar w:fldCharType="separate"/>
            </w:r>
            <w:r w:rsidR="00EB7E0D">
              <w:rPr>
                <w:noProof/>
                <w:webHidden/>
              </w:rPr>
              <w:t>12</w:t>
            </w:r>
            <w:r>
              <w:rPr>
                <w:noProof/>
                <w:webHidden/>
              </w:rPr>
              <w:fldChar w:fldCharType="end"/>
            </w:r>
          </w:hyperlink>
        </w:p>
        <w:p w14:paraId="37B0A43F" w14:textId="65993DAA"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5" w:history="1">
            <w:r w:rsidRPr="0037161F">
              <w:rPr>
                <w:rStyle w:val="Hyperlink"/>
                <w:noProof/>
              </w:rPr>
              <w:t>Activity Progress Detail page</w:t>
            </w:r>
            <w:r>
              <w:rPr>
                <w:noProof/>
                <w:webHidden/>
              </w:rPr>
              <w:tab/>
            </w:r>
            <w:r>
              <w:rPr>
                <w:noProof/>
                <w:webHidden/>
              </w:rPr>
              <w:fldChar w:fldCharType="begin"/>
            </w:r>
            <w:r>
              <w:rPr>
                <w:noProof/>
                <w:webHidden/>
              </w:rPr>
              <w:instrText xml:space="preserve"> PAGEREF _Toc166223355 \h </w:instrText>
            </w:r>
            <w:r>
              <w:rPr>
                <w:noProof/>
                <w:webHidden/>
              </w:rPr>
            </w:r>
            <w:r>
              <w:rPr>
                <w:noProof/>
                <w:webHidden/>
              </w:rPr>
              <w:fldChar w:fldCharType="separate"/>
            </w:r>
            <w:r w:rsidR="00EB7E0D">
              <w:rPr>
                <w:noProof/>
                <w:webHidden/>
              </w:rPr>
              <w:t>12</w:t>
            </w:r>
            <w:r>
              <w:rPr>
                <w:noProof/>
                <w:webHidden/>
              </w:rPr>
              <w:fldChar w:fldCharType="end"/>
            </w:r>
          </w:hyperlink>
        </w:p>
        <w:p w14:paraId="0E99E1E0" w14:textId="15C3E857"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56" w:history="1">
            <w:r w:rsidRPr="0037161F">
              <w:rPr>
                <w:rStyle w:val="Hyperlink"/>
                <w:noProof/>
              </w:rPr>
              <w:t>What to include on the Checklist</w:t>
            </w:r>
            <w:r>
              <w:rPr>
                <w:noProof/>
                <w:webHidden/>
              </w:rPr>
              <w:tab/>
            </w:r>
            <w:r>
              <w:rPr>
                <w:noProof/>
                <w:webHidden/>
              </w:rPr>
              <w:fldChar w:fldCharType="begin"/>
            </w:r>
            <w:r>
              <w:rPr>
                <w:noProof/>
                <w:webHidden/>
              </w:rPr>
              <w:instrText xml:space="preserve"> PAGEREF _Toc166223356 \h </w:instrText>
            </w:r>
            <w:r>
              <w:rPr>
                <w:noProof/>
                <w:webHidden/>
              </w:rPr>
            </w:r>
            <w:r>
              <w:rPr>
                <w:noProof/>
                <w:webHidden/>
              </w:rPr>
              <w:fldChar w:fldCharType="separate"/>
            </w:r>
            <w:r w:rsidR="00EB7E0D">
              <w:rPr>
                <w:noProof/>
                <w:webHidden/>
              </w:rPr>
              <w:t>16</w:t>
            </w:r>
            <w:r>
              <w:rPr>
                <w:noProof/>
                <w:webHidden/>
              </w:rPr>
              <w:fldChar w:fldCharType="end"/>
            </w:r>
          </w:hyperlink>
        </w:p>
        <w:p w14:paraId="407B11D0" w14:textId="1679C957"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7" w:history="1">
            <w:r w:rsidRPr="0037161F">
              <w:rPr>
                <w:rStyle w:val="Hyperlink"/>
                <w:i/>
                <w:noProof/>
              </w:rPr>
              <w:t>How the Actua</w:t>
            </w:r>
            <w:r w:rsidRPr="0037161F">
              <w:rPr>
                <w:rStyle w:val="Hyperlink"/>
                <w:i/>
                <w:noProof/>
              </w:rPr>
              <w:t>l</w:t>
            </w:r>
            <w:r w:rsidRPr="0037161F">
              <w:rPr>
                <w:rStyle w:val="Hyperlink"/>
                <w:i/>
                <w:noProof/>
              </w:rPr>
              <w:t>, Projection and Average hours are calculated</w:t>
            </w:r>
            <w:r>
              <w:rPr>
                <w:noProof/>
                <w:webHidden/>
              </w:rPr>
              <w:tab/>
            </w:r>
            <w:r>
              <w:rPr>
                <w:noProof/>
                <w:webHidden/>
              </w:rPr>
              <w:fldChar w:fldCharType="begin"/>
            </w:r>
            <w:r>
              <w:rPr>
                <w:noProof/>
                <w:webHidden/>
              </w:rPr>
              <w:instrText xml:space="preserve"> PAGEREF _Toc166223357 \h </w:instrText>
            </w:r>
            <w:r>
              <w:rPr>
                <w:noProof/>
                <w:webHidden/>
              </w:rPr>
            </w:r>
            <w:r>
              <w:rPr>
                <w:noProof/>
                <w:webHidden/>
              </w:rPr>
              <w:fldChar w:fldCharType="separate"/>
            </w:r>
            <w:r w:rsidR="00EB7E0D">
              <w:rPr>
                <w:noProof/>
                <w:webHidden/>
              </w:rPr>
              <w:t>16</w:t>
            </w:r>
            <w:r>
              <w:rPr>
                <w:noProof/>
                <w:webHidden/>
              </w:rPr>
              <w:fldChar w:fldCharType="end"/>
            </w:r>
          </w:hyperlink>
        </w:p>
        <w:p w14:paraId="4C671E52" w14:textId="4A9B3B63"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8" w:history="1">
            <w:r w:rsidRPr="0037161F">
              <w:rPr>
                <w:rStyle w:val="Hyperlink"/>
                <w:rFonts w:ascii="Futura Lt BT" w:hAnsi="Futura Lt BT"/>
                <w:i/>
                <w:noProof/>
              </w:rPr>
              <w:t>Other verifications used to calculate reported hours</w:t>
            </w:r>
            <w:r>
              <w:rPr>
                <w:noProof/>
                <w:webHidden/>
              </w:rPr>
              <w:tab/>
            </w:r>
            <w:r>
              <w:rPr>
                <w:noProof/>
                <w:webHidden/>
              </w:rPr>
              <w:fldChar w:fldCharType="begin"/>
            </w:r>
            <w:r>
              <w:rPr>
                <w:noProof/>
                <w:webHidden/>
              </w:rPr>
              <w:instrText xml:space="preserve"> PAGEREF _Toc166223358 \h </w:instrText>
            </w:r>
            <w:r>
              <w:rPr>
                <w:noProof/>
                <w:webHidden/>
              </w:rPr>
            </w:r>
            <w:r>
              <w:rPr>
                <w:noProof/>
                <w:webHidden/>
              </w:rPr>
              <w:fldChar w:fldCharType="separate"/>
            </w:r>
            <w:r w:rsidR="00EB7E0D">
              <w:rPr>
                <w:noProof/>
                <w:webHidden/>
              </w:rPr>
              <w:t>18</w:t>
            </w:r>
            <w:r>
              <w:rPr>
                <w:noProof/>
                <w:webHidden/>
              </w:rPr>
              <w:fldChar w:fldCharType="end"/>
            </w:r>
          </w:hyperlink>
        </w:p>
        <w:p w14:paraId="2B030DC0" w14:textId="45C0FE32"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59" w:history="1">
            <w:r w:rsidRPr="0037161F">
              <w:rPr>
                <w:rStyle w:val="Hyperlink"/>
                <w:rFonts w:ascii="Futura Lt BT" w:hAnsi="Futura Lt BT"/>
                <w:i/>
                <w:noProof/>
              </w:rPr>
              <w:t>Who verified the hours, if a collateral contact was made</w:t>
            </w:r>
            <w:r>
              <w:rPr>
                <w:noProof/>
                <w:webHidden/>
              </w:rPr>
              <w:tab/>
            </w:r>
            <w:r>
              <w:rPr>
                <w:noProof/>
                <w:webHidden/>
              </w:rPr>
              <w:fldChar w:fldCharType="begin"/>
            </w:r>
            <w:r>
              <w:rPr>
                <w:noProof/>
                <w:webHidden/>
              </w:rPr>
              <w:instrText xml:space="preserve"> PAGEREF _Toc166223359 \h </w:instrText>
            </w:r>
            <w:r>
              <w:rPr>
                <w:noProof/>
                <w:webHidden/>
              </w:rPr>
            </w:r>
            <w:r>
              <w:rPr>
                <w:noProof/>
                <w:webHidden/>
              </w:rPr>
              <w:fldChar w:fldCharType="separate"/>
            </w:r>
            <w:r w:rsidR="00EB7E0D">
              <w:rPr>
                <w:noProof/>
                <w:webHidden/>
              </w:rPr>
              <w:t>18</w:t>
            </w:r>
            <w:r>
              <w:rPr>
                <w:noProof/>
                <w:webHidden/>
              </w:rPr>
              <w:fldChar w:fldCharType="end"/>
            </w:r>
          </w:hyperlink>
        </w:p>
        <w:p w14:paraId="2F33500C" w14:textId="375DABBF"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0" w:history="1">
            <w:r w:rsidRPr="0037161F">
              <w:rPr>
                <w:rStyle w:val="Hyperlink"/>
                <w:rFonts w:ascii="Futura Lt BT" w:hAnsi="Futura Lt BT"/>
                <w:i/>
                <w:noProof/>
              </w:rPr>
              <w:t>Academic statement providing standard for study hours and hours in class</w:t>
            </w:r>
            <w:r>
              <w:rPr>
                <w:noProof/>
                <w:webHidden/>
              </w:rPr>
              <w:tab/>
            </w:r>
            <w:r>
              <w:rPr>
                <w:noProof/>
                <w:webHidden/>
              </w:rPr>
              <w:fldChar w:fldCharType="begin"/>
            </w:r>
            <w:r>
              <w:rPr>
                <w:noProof/>
                <w:webHidden/>
              </w:rPr>
              <w:instrText xml:space="preserve"> PAGEREF _Toc166223360 \h </w:instrText>
            </w:r>
            <w:r>
              <w:rPr>
                <w:noProof/>
                <w:webHidden/>
              </w:rPr>
            </w:r>
            <w:r>
              <w:rPr>
                <w:noProof/>
                <w:webHidden/>
              </w:rPr>
              <w:fldChar w:fldCharType="separate"/>
            </w:r>
            <w:r w:rsidR="00EB7E0D">
              <w:rPr>
                <w:noProof/>
                <w:webHidden/>
              </w:rPr>
              <w:t>18</w:t>
            </w:r>
            <w:r>
              <w:rPr>
                <w:noProof/>
                <w:webHidden/>
              </w:rPr>
              <w:fldChar w:fldCharType="end"/>
            </w:r>
          </w:hyperlink>
        </w:p>
        <w:p w14:paraId="5E92B945" w14:textId="524EE420"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61" w:history="1">
            <w:r w:rsidRPr="0037161F">
              <w:rPr>
                <w:rStyle w:val="Hyperlink"/>
                <w:noProof/>
              </w:rPr>
              <w:t>Primary Activities</w:t>
            </w:r>
            <w:r>
              <w:rPr>
                <w:noProof/>
                <w:webHidden/>
              </w:rPr>
              <w:tab/>
            </w:r>
            <w:r>
              <w:rPr>
                <w:noProof/>
                <w:webHidden/>
              </w:rPr>
              <w:fldChar w:fldCharType="begin"/>
            </w:r>
            <w:r>
              <w:rPr>
                <w:noProof/>
                <w:webHidden/>
              </w:rPr>
              <w:instrText xml:space="preserve"> PAGEREF _Toc166223361 \h </w:instrText>
            </w:r>
            <w:r>
              <w:rPr>
                <w:noProof/>
                <w:webHidden/>
              </w:rPr>
            </w:r>
            <w:r>
              <w:rPr>
                <w:noProof/>
                <w:webHidden/>
              </w:rPr>
              <w:fldChar w:fldCharType="separate"/>
            </w:r>
            <w:r w:rsidR="00EB7E0D">
              <w:rPr>
                <w:noProof/>
                <w:webHidden/>
              </w:rPr>
              <w:t>18</w:t>
            </w:r>
            <w:r>
              <w:rPr>
                <w:noProof/>
                <w:webHidden/>
              </w:rPr>
              <w:fldChar w:fldCharType="end"/>
            </w:r>
          </w:hyperlink>
        </w:p>
        <w:p w14:paraId="3DDA6EE6" w14:textId="0B6143DA"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2" w:history="1">
            <w:r w:rsidRPr="0037161F">
              <w:rPr>
                <w:rStyle w:val="Hyperlink"/>
                <w:i/>
                <w:noProof/>
              </w:rPr>
              <w:t>1. Unsubsidized Emplo</w:t>
            </w:r>
            <w:r w:rsidRPr="0037161F">
              <w:rPr>
                <w:rStyle w:val="Hyperlink"/>
                <w:i/>
                <w:noProof/>
              </w:rPr>
              <w:t>y</w:t>
            </w:r>
            <w:r w:rsidRPr="0037161F">
              <w:rPr>
                <w:rStyle w:val="Hyperlink"/>
                <w:i/>
                <w:noProof/>
              </w:rPr>
              <w:t>ment</w:t>
            </w:r>
            <w:r>
              <w:rPr>
                <w:noProof/>
                <w:webHidden/>
              </w:rPr>
              <w:tab/>
            </w:r>
            <w:r>
              <w:rPr>
                <w:noProof/>
                <w:webHidden/>
              </w:rPr>
              <w:fldChar w:fldCharType="begin"/>
            </w:r>
            <w:r>
              <w:rPr>
                <w:noProof/>
                <w:webHidden/>
              </w:rPr>
              <w:instrText xml:space="preserve"> PAGEREF _Toc166223362 \h </w:instrText>
            </w:r>
            <w:r>
              <w:rPr>
                <w:noProof/>
                <w:webHidden/>
              </w:rPr>
            </w:r>
            <w:r>
              <w:rPr>
                <w:noProof/>
                <w:webHidden/>
              </w:rPr>
              <w:fldChar w:fldCharType="separate"/>
            </w:r>
            <w:r w:rsidR="00EB7E0D">
              <w:rPr>
                <w:noProof/>
                <w:webHidden/>
              </w:rPr>
              <w:t>18</w:t>
            </w:r>
            <w:r>
              <w:rPr>
                <w:noProof/>
                <w:webHidden/>
              </w:rPr>
              <w:fldChar w:fldCharType="end"/>
            </w:r>
          </w:hyperlink>
        </w:p>
        <w:p w14:paraId="7FDD376E" w14:textId="7175D8A3"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3" w:history="1">
            <w:r w:rsidRPr="0037161F">
              <w:rPr>
                <w:rStyle w:val="Hyperlink"/>
                <w:i/>
                <w:noProof/>
              </w:rPr>
              <w:t>2. Subsidized Public Employment</w:t>
            </w:r>
            <w:r>
              <w:rPr>
                <w:noProof/>
                <w:webHidden/>
              </w:rPr>
              <w:tab/>
            </w:r>
            <w:r>
              <w:rPr>
                <w:noProof/>
                <w:webHidden/>
              </w:rPr>
              <w:fldChar w:fldCharType="begin"/>
            </w:r>
            <w:r>
              <w:rPr>
                <w:noProof/>
                <w:webHidden/>
              </w:rPr>
              <w:instrText xml:space="preserve"> PAGEREF _Toc166223363 \h </w:instrText>
            </w:r>
            <w:r>
              <w:rPr>
                <w:noProof/>
                <w:webHidden/>
              </w:rPr>
            </w:r>
            <w:r>
              <w:rPr>
                <w:noProof/>
                <w:webHidden/>
              </w:rPr>
              <w:fldChar w:fldCharType="separate"/>
            </w:r>
            <w:r w:rsidR="00EB7E0D">
              <w:rPr>
                <w:noProof/>
                <w:webHidden/>
              </w:rPr>
              <w:t>18</w:t>
            </w:r>
            <w:r>
              <w:rPr>
                <w:noProof/>
                <w:webHidden/>
              </w:rPr>
              <w:fldChar w:fldCharType="end"/>
            </w:r>
          </w:hyperlink>
        </w:p>
        <w:p w14:paraId="64A47AE8" w14:textId="415868D9"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4" w:history="1">
            <w:r w:rsidRPr="0037161F">
              <w:rPr>
                <w:rStyle w:val="Hyperlink"/>
                <w:i/>
                <w:noProof/>
              </w:rPr>
              <w:t>3. Subsidized Private Employment</w:t>
            </w:r>
            <w:r>
              <w:rPr>
                <w:noProof/>
                <w:webHidden/>
              </w:rPr>
              <w:tab/>
            </w:r>
            <w:r>
              <w:rPr>
                <w:noProof/>
                <w:webHidden/>
              </w:rPr>
              <w:fldChar w:fldCharType="begin"/>
            </w:r>
            <w:r>
              <w:rPr>
                <w:noProof/>
                <w:webHidden/>
              </w:rPr>
              <w:instrText xml:space="preserve"> PAGEREF _Toc166223364 \h </w:instrText>
            </w:r>
            <w:r>
              <w:rPr>
                <w:noProof/>
                <w:webHidden/>
              </w:rPr>
            </w:r>
            <w:r>
              <w:rPr>
                <w:noProof/>
                <w:webHidden/>
              </w:rPr>
              <w:fldChar w:fldCharType="separate"/>
            </w:r>
            <w:r w:rsidR="00EB7E0D">
              <w:rPr>
                <w:noProof/>
                <w:webHidden/>
              </w:rPr>
              <w:t>19</w:t>
            </w:r>
            <w:r>
              <w:rPr>
                <w:noProof/>
                <w:webHidden/>
              </w:rPr>
              <w:fldChar w:fldCharType="end"/>
            </w:r>
          </w:hyperlink>
        </w:p>
        <w:p w14:paraId="150C118B" w14:textId="5E99EAC1"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5" w:history="1">
            <w:r w:rsidRPr="0037161F">
              <w:rPr>
                <w:rStyle w:val="Hyperlink"/>
                <w:i/>
                <w:noProof/>
              </w:rPr>
              <w:t>4. Work Experience</w:t>
            </w:r>
            <w:r>
              <w:rPr>
                <w:noProof/>
                <w:webHidden/>
              </w:rPr>
              <w:tab/>
            </w:r>
            <w:r>
              <w:rPr>
                <w:noProof/>
                <w:webHidden/>
              </w:rPr>
              <w:fldChar w:fldCharType="begin"/>
            </w:r>
            <w:r>
              <w:rPr>
                <w:noProof/>
                <w:webHidden/>
              </w:rPr>
              <w:instrText xml:space="preserve"> PAGEREF _Toc166223365 \h </w:instrText>
            </w:r>
            <w:r>
              <w:rPr>
                <w:noProof/>
                <w:webHidden/>
              </w:rPr>
            </w:r>
            <w:r>
              <w:rPr>
                <w:noProof/>
                <w:webHidden/>
              </w:rPr>
              <w:fldChar w:fldCharType="separate"/>
            </w:r>
            <w:r w:rsidR="00EB7E0D">
              <w:rPr>
                <w:noProof/>
                <w:webHidden/>
              </w:rPr>
              <w:t>19</w:t>
            </w:r>
            <w:r>
              <w:rPr>
                <w:noProof/>
                <w:webHidden/>
              </w:rPr>
              <w:fldChar w:fldCharType="end"/>
            </w:r>
          </w:hyperlink>
        </w:p>
        <w:p w14:paraId="0B09AD42" w14:textId="2D759373"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6" w:history="1">
            <w:r w:rsidRPr="0037161F">
              <w:rPr>
                <w:rStyle w:val="Hyperlink"/>
                <w:i/>
                <w:noProof/>
              </w:rPr>
              <w:t>5. On-the-Job Training</w:t>
            </w:r>
            <w:r>
              <w:rPr>
                <w:noProof/>
                <w:webHidden/>
              </w:rPr>
              <w:tab/>
            </w:r>
            <w:r>
              <w:rPr>
                <w:noProof/>
                <w:webHidden/>
              </w:rPr>
              <w:fldChar w:fldCharType="begin"/>
            </w:r>
            <w:r>
              <w:rPr>
                <w:noProof/>
                <w:webHidden/>
              </w:rPr>
              <w:instrText xml:space="preserve"> PAGEREF _Toc166223366 \h </w:instrText>
            </w:r>
            <w:r>
              <w:rPr>
                <w:noProof/>
                <w:webHidden/>
              </w:rPr>
            </w:r>
            <w:r>
              <w:rPr>
                <w:noProof/>
                <w:webHidden/>
              </w:rPr>
              <w:fldChar w:fldCharType="separate"/>
            </w:r>
            <w:r w:rsidR="00EB7E0D">
              <w:rPr>
                <w:noProof/>
                <w:webHidden/>
              </w:rPr>
              <w:t>19</w:t>
            </w:r>
            <w:r>
              <w:rPr>
                <w:noProof/>
                <w:webHidden/>
              </w:rPr>
              <w:fldChar w:fldCharType="end"/>
            </w:r>
          </w:hyperlink>
        </w:p>
        <w:p w14:paraId="0D487374" w14:textId="152D6BEC"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7" w:history="1">
            <w:r w:rsidRPr="0037161F">
              <w:rPr>
                <w:rStyle w:val="Hyperlink"/>
                <w:i/>
                <w:noProof/>
              </w:rPr>
              <w:t>6. Vocational Education</w:t>
            </w:r>
            <w:r>
              <w:rPr>
                <w:noProof/>
                <w:webHidden/>
              </w:rPr>
              <w:tab/>
            </w:r>
            <w:r>
              <w:rPr>
                <w:noProof/>
                <w:webHidden/>
              </w:rPr>
              <w:fldChar w:fldCharType="begin"/>
            </w:r>
            <w:r>
              <w:rPr>
                <w:noProof/>
                <w:webHidden/>
              </w:rPr>
              <w:instrText xml:space="preserve"> PAGEREF _Toc166223367 \h </w:instrText>
            </w:r>
            <w:r>
              <w:rPr>
                <w:noProof/>
                <w:webHidden/>
              </w:rPr>
            </w:r>
            <w:r>
              <w:rPr>
                <w:noProof/>
                <w:webHidden/>
              </w:rPr>
              <w:fldChar w:fldCharType="separate"/>
            </w:r>
            <w:r w:rsidR="00EB7E0D">
              <w:rPr>
                <w:noProof/>
                <w:webHidden/>
              </w:rPr>
              <w:t>19</w:t>
            </w:r>
            <w:r>
              <w:rPr>
                <w:noProof/>
                <w:webHidden/>
              </w:rPr>
              <w:fldChar w:fldCharType="end"/>
            </w:r>
          </w:hyperlink>
        </w:p>
        <w:p w14:paraId="2F81DEA4" w14:textId="1D4B8730"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8" w:history="1">
            <w:r w:rsidRPr="0037161F">
              <w:rPr>
                <w:rStyle w:val="Hyperlink"/>
                <w:i/>
                <w:noProof/>
              </w:rPr>
              <w:t>7. Job Search/Job Readiness</w:t>
            </w:r>
            <w:r>
              <w:rPr>
                <w:noProof/>
                <w:webHidden/>
              </w:rPr>
              <w:tab/>
            </w:r>
            <w:r>
              <w:rPr>
                <w:noProof/>
                <w:webHidden/>
              </w:rPr>
              <w:fldChar w:fldCharType="begin"/>
            </w:r>
            <w:r>
              <w:rPr>
                <w:noProof/>
                <w:webHidden/>
              </w:rPr>
              <w:instrText xml:space="preserve"> PAGEREF _Toc166223368 \h </w:instrText>
            </w:r>
            <w:r>
              <w:rPr>
                <w:noProof/>
                <w:webHidden/>
              </w:rPr>
            </w:r>
            <w:r>
              <w:rPr>
                <w:noProof/>
                <w:webHidden/>
              </w:rPr>
              <w:fldChar w:fldCharType="separate"/>
            </w:r>
            <w:r w:rsidR="00EB7E0D">
              <w:rPr>
                <w:noProof/>
                <w:webHidden/>
              </w:rPr>
              <w:t>20</w:t>
            </w:r>
            <w:r>
              <w:rPr>
                <w:noProof/>
                <w:webHidden/>
              </w:rPr>
              <w:fldChar w:fldCharType="end"/>
            </w:r>
          </w:hyperlink>
        </w:p>
        <w:p w14:paraId="24470795" w14:textId="60EEF90A"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69" w:history="1">
            <w:r w:rsidRPr="0037161F">
              <w:rPr>
                <w:rStyle w:val="Hyperlink"/>
                <w:iCs/>
                <w:noProof/>
              </w:rPr>
              <w:t>What WP activity to use when a client becomes enrolled in an ESL class:</w:t>
            </w:r>
            <w:r>
              <w:rPr>
                <w:noProof/>
                <w:webHidden/>
              </w:rPr>
              <w:tab/>
            </w:r>
            <w:r>
              <w:rPr>
                <w:noProof/>
                <w:webHidden/>
              </w:rPr>
              <w:fldChar w:fldCharType="begin"/>
            </w:r>
            <w:r>
              <w:rPr>
                <w:noProof/>
                <w:webHidden/>
              </w:rPr>
              <w:instrText xml:space="preserve"> PAGEREF _Toc166223369 \h </w:instrText>
            </w:r>
            <w:r>
              <w:rPr>
                <w:noProof/>
                <w:webHidden/>
              </w:rPr>
            </w:r>
            <w:r>
              <w:rPr>
                <w:noProof/>
                <w:webHidden/>
              </w:rPr>
              <w:fldChar w:fldCharType="separate"/>
            </w:r>
            <w:r w:rsidR="00EB7E0D">
              <w:rPr>
                <w:noProof/>
                <w:webHidden/>
              </w:rPr>
              <w:t>20</w:t>
            </w:r>
            <w:r>
              <w:rPr>
                <w:noProof/>
                <w:webHidden/>
              </w:rPr>
              <w:fldChar w:fldCharType="end"/>
            </w:r>
          </w:hyperlink>
        </w:p>
        <w:p w14:paraId="53FA95FA" w14:textId="657F95E6"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0" w:history="1">
            <w:r w:rsidRPr="0037161F">
              <w:rPr>
                <w:rStyle w:val="Hyperlink"/>
                <w:iCs/>
                <w:noProof/>
              </w:rPr>
              <w:t>What WP activity to use when a client becomes enlisted in the military:</w:t>
            </w:r>
            <w:r>
              <w:rPr>
                <w:noProof/>
                <w:webHidden/>
              </w:rPr>
              <w:tab/>
            </w:r>
            <w:r>
              <w:rPr>
                <w:noProof/>
                <w:webHidden/>
              </w:rPr>
              <w:fldChar w:fldCharType="begin"/>
            </w:r>
            <w:r>
              <w:rPr>
                <w:noProof/>
                <w:webHidden/>
              </w:rPr>
              <w:instrText xml:space="preserve"> PAGEREF _Toc166223370 \h </w:instrText>
            </w:r>
            <w:r>
              <w:rPr>
                <w:noProof/>
                <w:webHidden/>
              </w:rPr>
            </w:r>
            <w:r>
              <w:rPr>
                <w:noProof/>
                <w:webHidden/>
              </w:rPr>
              <w:fldChar w:fldCharType="separate"/>
            </w:r>
            <w:r w:rsidR="00EB7E0D">
              <w:rPr>
                <w:noProof/>
                <w:webHidden/>
              </w:rPr>
              <w:t>20</w:t>
            </w:r>
            <w:r>
              <w:rPr>
                <w:noProof/>
                <w:webHidden/>
              </w:rPr>
              <w:fldChar w:fldCharType="end"/>
            </w:r>
          </w:hyperlink>
        </w:p>
        <w:p w14:paraId="4F587029" w14:textId="0E9C1D13"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71" w:history="1">
            <w:r w:rsidRPr="0037161F">
              <w:rPr>
                <w:rStyle w:val="Hyperlink"/>
                <w:noProof/>
              </w:rPr>
              <w:t>Calculating Hours fo</w:t>
            </w:r>
            <w:r w:rsidRPr="0037161F">
              <w:rPr>
                <w:rStyle w:val="Hyperlink"/>
                <w:noProof/>
              </w:rPr>
              <w:t>r</w:t>
            </w:r>
            <w:r w:rsidRPr="0037161F">
              <w:rPr>
                <w:rStyle w:val="Hyperlink"/>
                <w:noProof/>
              </w:rPr>
              <w:t xml:space="preserve"> Employment</w:t>
            </w:r>
            <w:r>
              <w:rPr>
                <w:noProof/>
                <w:webHidden/>
              </w:rPr>
              <w:tab/>
            </w:r>
            <w:r>
              <w:rPr>
                <w:noProof/>
                <w:webHidden/>
              </w:rPr>
              <w:fldChar w:fldCharType="begin"/>
            </w:r>
            <w:r>
              <w:rPr>
                <w:noProof/>
                <w:webHidden/>
              </w:rPr>
              <w:instrText xml:space="preserve"> PAGEREF _Toc166223371 \h </w:instrText>
            </w:r>
            <w:r>
              <w:rPr>
                <w:noProof/>
                <w:webHidden/>
              </w:rPr>
            </w:r>
            <w:r>
              <w:rPr>
                <w:noProof/>
                <w:webHidden/>
              </w:rPr>
              <w:fldChar w:fldCharType="separate"/>
            </w:r>
            <w:r w:rsidR="00EB7E0D">
              <w:rPr>
                <w:noProof/>
                <w:webHidden/>
              </w:rPr>
              <w:t>21</w:t>
            </w:r>
            <w:r>
              <w:rPr>
                <w:noProof/>
                <w:webHidden/>
              </w:rPr>
              <w:fldChar w:fldCharType="end"/>
            </w:r>
          </w:hyperlink>
        </w:p>
        <w:p w14:paraId="0ED3B4A8" w14:textId="1B06819A"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2" w:history="1">
            <w:r w:rsidRPr="0037161F">
              <w:rPr>
                <w:rStyle w:val="Hyperlink"/>
                <w:i/>
                <w:noProof/>
              </w:rPr>
              <w:t>Calculating Hours of Employment in a Full Month</w:t>
            </w:r>
            <w:r>
              <w:rPr>
                <w:noProof/>
                <w:webHidden/>
              </w:rPr>
              <w:tab/>
            </w:r>
            <w:r>
              <w:rPr>
                <w:noProof/>
                <w:webHidden/>
              </w:rPr>
              <w:fldChar w:fldCharType="begin"/>
            </w:r>
            <w:r>
              <w:rPr>
                <w:noProof/>
                <w:webHidden/>
              </w:rPr>
              <w:instrText xml:space="preserve"> PAGEREF _Toc166223372 \h </w:instrText>
            </w:r>
            <w:r>
              <w:rPr>
                <w:noProof/>
                <w:webHidden/>
              </w:rPr>
            </w:r>
            <w:r>
              <w:rPr>
                <w:noProof/>
                <w:webHidden/>
              </w:rPr>
              <w:fldChar w:fldCharType="separate"/>
            </w:r>
            <w:r w:rsidR="00EB7E0D">
              <w:rPr>
                <w:noProof/>
                <w:webHidden/>
              </w:rPr>
              <w:t>21</w:t>
            </w:r>
            <w:r>
              <w:rPr>
                <w:noProof/>
                <w:webHidden/>
              </w:rPr>
              <w:fldChar w:fldCharType="end"/>
            </w:r>
          </w:hyperlink>
        </w:p>
        <w:p w14:paraId="6AC649C0" w14:textId="0F1AA594"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3" w:history="1">
            <w:r w:rsidRPr="0037161F">
              <w:rPr>
                <w:rStyle w:val="Hyperlink"/>
                <w:i/>
                <w:noProof/>
              </w:rPr>
              <w:t>Calculating Hours of Employment in an Application Month</w:t>
            </w:r>
            <w:r>
              <w:rPr>
                <w:noProof/>
                <w:webHidden/>
              </w:rPr>
              <w:tab/>
            </w:r>
            <w:r>
              <w:rPr>
                <w:noProof/>
                <w:webHidden/>
              </w:rPr>
              <w:fldChar w:fldCharType="begin"/>
            </w:r>
            <w:r>
              <w:rPr>
                <w:noProof/>
                <w:webHidden/>
              </w:rPr>
              <w:instrText xml:space="preserve"> PAGEREF _Toc166223373 \h </w:instrText>
            </w:r>
            <w:r>
              <w:rPr>
                <w:noProof/>
                <w:webHidden/>
              </w:rPr>
            </w:r>
            <w:r>
              <w:rPr>
                <w:noProof/>
                <w:webHidden/>
              </w:rPr>
              <w:fldChar w:fldCharType="separate"/>
            </w:r>
            <w:r w:rsidR="00EB7E0D">
              <w:rPr>
                <w:noProof/>
                <w:webHidden/>
              </w:rPr>
              <w:t>22</w:t>
            </w:r>
            <w:r>
              <w:rPr>
                <w:noProof/>
                <w:webHidden/>
              </w:rPr>
              <w:fldChar w:fldCharType="end"/>
            </w:r>
          </w:hyperlink>
        </w:p>
        <w:p w14:paraId="540837D8" w14:textId="45017BEC"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4" w:history="1">
            <w:r w:rsidRPr="0037161F">
              <w:rPr>
                <w:rStyle w:val="Hyperlink"/>
                <w:i/>
                <w:noProof/>
              </w:rPr>
              <w:t>Calculating Hours of Employment in a Partial Month</w:t>
            </w:r>
            <w:r>
              <w:rPr>
                <w:noProof/>
                <w:webHidden/>
              </w:rPr>
              <w:tab/>
            </w:r>
            <w:r>
              <w:rPr>
                <w:noProof/>
                <w:webHidden/>
              </w:rPr>
              <w:fldChar w:fldCharType="begin"/>
            </w:r>
            <w:r>
              <w:rPr>
                <w:noProof/>
                <w:webHidden/>
              </w:rPr>
              <w:instrText xml:space="preserve"> PAGEREF _Toc166223374 \h </w:instrText>
            </w:r>
            <w:r>
              <w:rPr>
                <w:noProof/>
                <w:webHidden/>
              </w:rPr>
            </w:r>
            <w:r>
              <w:rPr>
                <w:noProof/>
                <w:webHidden/>
              </w:rPr>
              <w:fldChar w:fldCharType="separate"/>
            </w:r>
            <w:r w:rsidR="00EB7E0D">
              <w:rPr>
                <w:noProof/>
                <w:webHidden/>
              </w:rPr>
              <w:t>24</w:t>
            </w:r>
            <w:r>
              <w:rPr>
                <w:noProof/>
                <w:webHidden/>
              </w:rPr>
              <w:fldChar w:fldCharType="end"/>
            </w:r>
          </w:hyperlink>
        </w:p>
        <w:p w14:paraId="5A53454A" w14:textId="2EFD24BF"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5" w:history="1">
            <w:r w:rsidRPr="0037161F">
              <w:rPr>
                <w:rStyle w:val="Hyperlink"/>
                <w:rFonts w:ascii="Futura Lt BT" w:hAnsi="Futura Lt BT"/>
                <w:i/>
                <w:noProof/>
              </w:rPr>
              <w:t>Calculating Hours for Day Labor</w:t>
            </w:r>
            <w:r>
              <w:rPr>
                <w:noProof/>
                <w:webHidden/>
              </w:rPr>
              <w:tab/>
            </w:r>
            <w:r>
              <w:rPr>
                <w:noProof/>
                <w:webHidden/>
              </w:rPr>
              <w:fldChar w:fldCharType="begin"/>
            </w:r>
            <w:r>
              <w:rPr>
                <w:noProof/>
                <w:webHidden/>
              </w:rPr>
              <w:instrText xml:space="preserve"> PAGEREF _Toc166223375 \h </w:instrText>
            </w:r>
            <w:r>
              <w:rPr>
                <w:noProof/>
                <w:webHidden/>
              </w:rPr>
            </w:r>
            <w:r>
              <w:rPr>
                <w:noProof/>
                <w:webHidden/>
              </w:rPr>
              <w:fldChar w:fldCharType="separate"/>
            </w:r>
            <w:r w:rsidR="00EB7E0D">
              <w:rPr>
                <w:noProof/>
                <w:webHidden/>
              </w:rPr>
              <w:t>25</w:t>
            </w:r>
            <w:r>
              <w:rPr>
                <w:noProof/>
                <w:webHidden/>
              </w:rPr>
              <w:fldChar w:fldCharType="end"/>
            </w:r>
          </w:hyperlink>
        </w:p>
        <w:p w14:paraId="47961055" w14:textId="45C2381F"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6" w:history="1">
            <w:r w:rsidRPr="0037161F">
              <w:rPr>
                <w:rStyle w:val="Hyperlink"/>
                <w:i/>
                <w:noProof/>
              </w:rPr>
              <w:t>Calculating Hours for Self-Employment</w:t>
            </w:r>
            <w:r>
              <w:rPr>
                <w:noProof/>
                <w:webHidden/>
              </w:rPr>
              <w:tab/>
            </w:r>
            <w:r>
              <w:rPr>
                <w:noProof/>
                <w:webHidden/>
              </w:rPr>
              <w:fldChar w:fldCharType="begin"/>
            </w:r>
            <w:r>
              <w:rPr>
                <w:noProof/>
                <w:webHidden/>
              </w:rPr>
              <w:instrText xml:space="preserve"> PAGEREF _Toc166223376 \h </w:instrText>
            </w:r>
            <w:r>
              <w:rPr>
                <w:noProof/>
                <w:webHidden/>
              </w:rPr>
            </w:r>
            <w:r>
              <w:rPr>
                <w:noProof/>
                <w:webHidden/>
              </w:rPr>
              <w:fldChar w:fldCharType="separate"/>
            </w:r>
            <w:r w:rsidR="00EB7E0D">
              <w:rPr>
                <w:noProof/>
                <w:webHidden/>
              </w:rPr>
              <w:t>26</w:t>
            </w:r>
            <w:r>
              <w:rPr>
                <w:noProof/>
                <w:webHidden/>
              </w:rPr>
              <w:fldChar w:fldCharType="end"/>
            </w:r>
          </w:hyperlink>
        </w:p>
        <w:p w14:paraId="62FD6EA9" w14:textId="79FF1368"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7" w:history="1">
            <w:r w:rsidRPr="0037161F">
              <w:rPr>
                <w:rStyle w:val="Hyperlink"/>
                <w:i/>
                <w:noProof/>
              </w:rPr>
              <w:t>Calculating Hours for Work Experience</w:t>
            </w:r>
            <w:r>
              <w:rPr>
                <w:noProof/>
                <w:webHidden/>
              </w:rPr>
              <w:tab/>
            </w:r>
            <w:r>
              <w:rPr>
                <w:noProof/>
                <w:webHidden/>
              </w:rPr>
              <w:fldChar w:fldCharType="begin"/>
            </w:r>
            <w:r>
              <w:rPr>
                <w:noProof/>
                <w:webHidden/>
              </w:rPr>
              <w:instrText xml:space="preserve"> PAGEREF _Toc166223377 \h </w:instrText>
            </w:r>
            <w:r>
              <w:rPr>
                <w:noProof/>
                <w:webHidden/>
              </w:rPr>
            </w:r>
            <w:r>
              <w:rPr>
                <w:noProof/>
                <w:webHidden/>
              </w:rPr>
              <w:fldChar w:fldCharType="separate"/>
            </w:r>
            <w:r w:rsidR="00EB7E0D">
              <w:rPr>
                <w:noProof/>
                <w:webHidden/>
              </w:rPr>
              <w:t>27</w:t>
            </w:r>
            <w:r>
              <w:rPr>
                <w:noProof/>
                <w:webHidden/>
              </w:rPr>
              <w:fldChar w:fldCharType="end"/>
            </w:r>
          </w:hyperlink>
        </w:p>
        <w:p w14:paraId="2F8B24CF" w14:textId="7A5B9D27"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8" w:history="1">
            <w:r w:rsidRPr="0037161F">
              <w:rPr>
                <w:rStyle w:val="Hyperlink"/>
                <w:i/>
                <w:noProof/>
              </w:rPr>
              <w:t>Calculating Hours for Vocational Education</w:t>
            </w:r>
            <w:r>
              <w:rPr>
                <w:noProof/>
                <w:webHidden/>
              </w:rPr>
              <w:tab/>
            </w:r>
            <w:r>
              <w:rPr>
                <w:noProof/>
                <w:webHidden/>
              </w:rPr>
              <w:fldChar w:fldCharType="begin"/>
            </w:r>
            <w:r>
              <w:rPr>
                <w:noProof/>
                <w:webHidden/>
              </w:rPr>
              <w:instrText xml:space="preserve"> PAGEREF _Toc166223378 \h </w:instrText>
            </w:r>
            <w:r>
              <w:rPr>
                <w:noProof/>
                <w:webHidden/>
              </w:rPr>
            </w:r>
            <w:r>
              <w:rPr>
                <w:noProof/>
                <w:webHidden/>
              </w:rPr>
              <w:fldChar w:fldCharType="separate"/>
            </w:r>
            <w:r w:rsidR="00EB7E0D">
              <w:rPr>
                <w:noProof/>
                <w:webHidden/>
              </w:rPr>
              <w:t>28</w:t>
            </w:r>
            <w:r>
              <w:rPr>
                <w:noProof/>
                <w:webHidden/>
              </w:rPr>
              <w:fldChar w:fldCharType="end"/>
            </w:r>
          </w:hyperlink>
        </w:p>
        <w:p w14:paraId="080FE3C2" w14:textId="1350FD0E"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79" w:history="1">
            <w:r w:rsidRPr="0037161F">
              <w:rPr>
                <w:rStyle w:val="Hyperlink"/>
                <w:i/>
                <w:noProof/>
              </w:rPr>
              <w:t>Calculating Hours for Job Search/Job Readiness</w:t>
            </w:r>
            <w:r>
              <w:rPr>
                <w:noProof/>
                <w:webHidden/>
              </w:rPr>
              <w:tab/>
            </w:r>
            <w:r>
              <w:rPr>
                <w:noProof/>
                <w:webHidden/>
              </w:rPr>
              <w:fldChar w:fldCharType="begin"/>
            </w:r>
            <w:r>
              <w:rPr>
                <w:noProof/>
                <w:webHidden/>
              </w:rPr>
              <w:instrText xml:space="preserve"> PAGEREF _Toc166223379 \h </w:instrText>
            </w:r>
            <w:r>
              <w:rPr>
                <w:noProof/>
                <w:webHidden/>
              </w:rPr>
            </w:r>
            <w:r>
              <w:rPr>
                <w:noProof/>
                <w:webHidden/>
              </w:rPr>
              <w:fldChar w:fldCharType="separate"/>
            </w:r>
            <w:r w:rsidR="00EB7E0D">
              <w:rPr>
                <w:noProof/>
                <w:webHidden/>
              </w:rPr>
              <w:t>30</w:t>
            </w:r>
            <w:r>
              <w:rPr>
                <w:noProof/>
                <w:webHidden/>
              </w:rPr>
              <w:fldChar w:fldCharType="end"/>
            </w:r>
          </w:hyperlink>
        </w:p>
        <w:p w14:paraId="64A132AF" w14:textId="5A8EC275"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0" w:history="1">
            <w:r w:rsidRPr="0037161F">
              <w:rPr>
                <w:rStyle w:val="Hyperlink"/>
                <w:noProof/>
              </w:rPr>
              <w:t>Secondary Activities</w:t>
            </w:r>
            <w:r>
              <w:rPr>
                <w:noProof/>
                <w:webHidden/>
              </w:rPr>
              <w:tab/>
            </w:r>
            <w:r>
              <w:rPr>
                <w:noProof/>
                <w:webHidden/>
              </w:rPr>
              <w:fldChar w:fldCharType="begin"/>
            </w:r>
            <w:r>
              <w:rPr>
                <w:noProof/>
                <w:webHidden/>
              </w:rPr>
              <w:instrText xml:space="preserve"> PAGEREF _Toc166223380 \h </w:instrText>
            </w:r>
            <w:r>
              <w:rPr>
                <w:noProof/>
                <w:webHidden/>
              </w:rPr>
            </w:r>
            <w:r>
              <w:rPr>
                <w:noProof/>
                <w:webHidden/>
              </w:rPr>
              <w:fldChar w:fldCharType="separate"/>
            </w:r>
            <w:r w:rsidR="00EB7E0D">
              <w:rPr>
                <w:noProof/>
                <w:webHidden/>
              </w:rPr>
              <w:t>31</w:t>
            </w:r>
            <w:r>
              <w:rPr>
                <w:noProof/>
                <w:webHidden/>
              </w:rPr>
              <w:fldChar w:fldCharType="end"/>
            </w:r>
          </w:hyperlink>
        </w:p>
        <w:p w14:paraId="17226008" w14:textId="36503E83"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81" w:history="1">
            <w:r w:rsidRPr="0037161F">
              <w:rPr>
                <w:rStyle w:val="Hyperlink"/>
                <w:i/>
                <w:noProof/>
              </w:rPr>
              <w:t>1. Job Skills Training</w:t>
            </w:r>
            <w:r>
              <w:rPr>
                <w:noProof/>
                <w:webHidden/>
              </w:rPr>
              <w:tab/>
            </w:r>
            <w:r>
              <w:rPr>
                <w:noProof/>
                <w:webHidden/>
              </w:rPr>
              <w:fldChar w:fldCharType="begin"/>
            </w:r>
            <w:r>
              <w:rPr>
                <w:noProof/>
                <w:webHidden/>
              </w:rPr>
              <w:instrText xml:space="preserve"> PAGEREF _Toc166223381 \h </w:instrText>
            </w:r>
            <w:r>
              <w:rPr>
                <w:noProof/>
                <w:webHidden/>
              </w:rPr>
            </w:r>
            <w:r>
              <w:rPr>
                <w:noProof/>
                <w:webHidden/>
              </w:rPr>
              <w:fldChar w:fldCharType="separate"/>
            </w:r>
            <w:r w:rsidR="00EB7E0D">
              <w:rPr>
                <w:noProof/>
                <w:webHidden/>
              </w:rPr>
              <w:t>31</w:t>
            </w:r>
            <w:r>
              <w:rPr>
                <w:noProof/>
                <w:webHidden/>
              </w:rPr>
              <w:fldChar w:fldCharType="end"/>
            </w:r>
          </w:hyperlink>
        </w:p>
        <w:p w14:paraId="1CCAE16F" w14:textId="699CF10A"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82" w:history="1">
            <w:r w:rsidRPr="0037161F">
              <w:rPr>
                <w:rStyle w:val="Hyperlink"/>
                <w:i/>
                <w:noProof/>
              </w:rPr>
              <w:t>2. Education Directly Related to Employment</w:t>
            </w:r>
            <w:r>
              <w:rPr>
                <w:noProof/>
                <w:webHidden/>
              </w:rPr>
              <w:tab/>
            </w:r>
            <w:r>
              <w:rPr>
                <w:noProof/>
                <w:webHidden/>
              </w:rPr>
              <w:fldChar w:fldCharType="begin"/>
            </w:r>
            <w:r>
              <w:rPr>
                <w:noProof/>
                <w:webHidden/>
              </w:rPr>
              <w:instrText xml:space="preserve"> PAGEREF _Toc166223382 \h </w:instrText>
            </w:r>
            <w:r>
              <w:rPr>
                <w:noProof/>
                <w:webHidden/>
              </w:rPr>
            </w:r>
            <w:r>
              <w:rPr>
                <w:noProof/>
                <w:webHidden/>
              </w:rPr>
              <w:fldChar w:fldCharType="separate"/>
            </w:r>
            <w:r w:rsidR="00EB7E0D">
              <w:rPr>
                <w:noProof/>
                <w:webHidden/>
              </w:rPr>
              <w:t>32</w:t>
            </w:r>
            <w:r>
              <w:rPr>
                <w:noProof/>
                <w:webHidden/>
              </w:rPr>
              <w:fldChar w:fldCharType="end"/>
            </w:r>
          </w:hyperlink>
        </w:p>
        <w:p w14:paraId="2E372097" w14:textId="2ED32687" w:rsidR="0093240A" w:rsidRDefault="0093240A" w:rsidP="0093240A">
          <w:pPr>
            <w:pStyle w:val="TOC2"/>
            <w:rPr>
              <w:rFonts w:asciiTheme="minorHAnsi" w:eastAsiaTheme="minorEastAsia" w:hAnsiTheme="minorHAnsi" w:cstheme="minorBidi"/>
              <w:noProof/>
              <w:color w:val="auto"/>
              <w:kern w:val="2"/>
              <w:sz w:val="22"/>
              <w:szCs w:val="22"/>
              <w14:ligatures w14:val="standardContextual"/>
            </w:rPr>
          </w:pPr>
          <w:hyperlink w:anchor="_Toc166223383" w:history="1">
            <w:r w:rsidRPr="0037161F">
              <w:rPr>
                <w:rStyle w:val="Hyperlink"/>
                <w:i/>
                <w:noProof/>
              </w:rPr>
              <w:t>3. Satisfactory Attendance at Secondary School or in a GED Program</w:t>
            </w:r>
            <w:r>
              <w:rPr>
                <w:noProof/>
                <w:webHidden/>
              </w:rPr>
              <w:tab/>
            </w:r>
            <w:r>
              <w:rPr>
                <w:noProof/>
                <w:webHidden/>
              </w:rPr>
              <w:fldChar w:fldCharType="begin"/>
            </w:r>
            <w:r>
              <w:rPr>
                <w:noProof/>
                <w:webHidden/>
              </w:rPr>
              <w:instrText xml:space="preserve"> PAGEREF _Toc166223383 \h </w:instrText>
            </w:r>
            <w:r>
              <w:rPr>
                <w:noProof/>
                <w:webHidden/>
              </w:rPr>
            </w:r>
            <w:r>
              <w:rPr>
                <w:noProof/>
                <w:webHidden/>
              </w:rPr>
              <w:fldChar w:fldCharType="separate"/>
            </w:r>
            <w:r w:rsidR="00EB7E0D">
              <w:rPr>
                <w:noProof/>
                <w:webHidden/>
              </w:rPr>
              <w:t>32</w:t>
            </w:r>
            <w:r>
              <w:rPr>
                <w:noProof/>
                <w:webHidden/>
              </w:rPr>
              <w:fldChar w:fldCharType="end"/>
            </w:r>
          </w:hyperlink>
        </w:p>
        <w:p w14:paraId="13E9FC5A" w14:textId="5F6970A0"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4" w:history="1">
            <w:r w:rsidRPr="0037161F">
              <w:rPr>
                <w:rStyle w:val="Hyperlink"/>
                <w:noProof/>
              </w:rPr>
              <w:t>Parents Not in Work Programs</w:t>
            </w:r>
            <w:r>
              <w:rPr>
                <w:noProof/>
                <w:webHidden/>
              </w:rPr>
              <w:tab/>
            </w:r>
            <w:r>
              <w:rPr>
                <w:noProof/>
                <w:webHidden/>
              </w:rPr>
              <w:fldChar w:fldCharType="begin"/>
            </w:r>
            <w:r>
              <w:rPr>
                <w:noProof/>
                <w:webHidden/>
              </w:rPr>
              <w:instrText xml:space="preserve"> PAGEREF _Toc166223384 \h </w:instrText>
            </w:r>
            <w:r>
              <w:rPr>
                <w:noProof/>
                <w:webHidden/>
              </w:rPr>
            </w:r>
            <w:r>
              <w:rPr>
                <w:noProof/>
                <w:webHidden/>
              </w:rPr>
              <w:fldChar w:fldCharType="separate"/>
            </w:r>
            <w:r w:rsidR="00EB7E0D">
              <w:rPr>
                <w:noProof/>
                <w:webHidden/>
              </w:rPr>
              <w:t>32</w:t>
            </w:r>
            <w:r>
              <w:rPr>
                <w:noProof/>
                <w:webHidden/>
              </w:rPr>
              <w:fldChar w:fldCharType="end"/>
            </w:r>
          </w:hyperlink>
        </w:p>
        <w:p w14:paraId="1282C4B7" w14:textId="444B7F23"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5" w:history="1">
            <w:r w:rsidRPr="0037161F">
              <w:rPr>
                <w:rStyle w:val="Hyperlink"/>
                <w:noProof/>
              </w:rPr>
              <w:t>Other Tips:</w:t>
            </w:r>
            <w:r>
              <w:rPr>
                <w:noProof/>
                <w:webHidden/>
              </w:rPr>
              <w:tab/>
            </w:r>
            <w:r>
              <w:rPr>
                <w:noProof/>
                <w:webHidden/>
              </w:rPr>
              <w:fldChar w:fldCharType="begin"/>
            </w:r>
            <w:r>
              <w:rPr>
                <w:noProof/>
                <w:webHidden/>
              </w:rPr>
              <w:instrText xml:space="preserve"> PAGEREF _Toc166223385 \h </w:instrText>
            </w:r>
            <w:r>
              <w:rPr>
                <w:noProof/>
                <w:webHidden/>
              </w:rPr>
            </w:r>
            <w:r>
              <w:rPr>
                <w:noProof/>
                <w:webHidden/>
              </w:rPr>
              <w:fldChar w:fldCharType="separate"/>
            </w:r>
            <w:r w:rsidR="00EB7E0D">
              <w:rPr>
                <w:noProof/>
                <w:webHidden/>
              </w:rPr>
              <w:t>33</w:t>
            </w:r>
            <w:r>
              <w:rPr>
                <w:noProof/>
                <w:webHidden/>
              </w:rPr>
              <w:fldChar w:fldCharType="end"/>
            </w:r>
          </w:hyperlink>
        </w:p>
        <w:p w14:paraId="3DC166EA" w14:textId="3F8D6E65"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6" w:history="1">
            <w:r w:rsidRPr="0037161F">
              <w:rPr>
                <w:rStyle w:val="Hyperlink"/>
                <w:noProof/>
              </w:rPr>
              <w:t>Helpful Hints if Federal Pa</w:t>
            </w:r>
            <w:r w:rsidRPr="0037161F">
              <w:rPr>
                <w:rStyle w:val="Hyperlink"/>
                <w:noProof/>
              </w:rPr>
              <w:t>r</w:t>
            </w:r>
            <w:r w:rsidRPr="0037161F">
              <w:rPr>
                <w:rStyle w:val="Hyperlink"/>
                <w:noProof/>
              </w:rPr>
              <w:t>ticipation is Not Met</w:t>
            </w:r>
            <w:r>
              <w:rPr>
                <w:noProof/>
                <w:webHidden/>
              </w:rPr>
              <w:tab/>
            </w:r>
            <w:r>
              <w:rPr>
                <w:noProof/>
                <w:webHidden/>
              </w:rPr>
              <w:fldChar w:fldCharType="begin"/>
            </w:r>
            <w:r>
              <w:rPr>
                <w:noProof/>
                <w:webHidden/>
              </w:rPr>
              <w:instrText xml:space="preserve"> PAGEREF _Toc166223386 \h </w:instrText>
            </w:r>
            <w:r>
              <w:rPr>
                <w:noProof/>
                <w:webHidden/>
              </w:rPr>
            </w:r>
            <w:r>
              <w:rPr>
                <w:noProof/>
                <w:webHidden/>
              </w:rPr>
              <w:fldChar w:fldCharType="separate"/>
            </w:r>
            <w:r w:rsidR="00EB7E0D">
              <w:rPr>
                <w:noProof/>
                <w:webHidden/>
              </w:rPr>
              <w:t>33</w:t>
            </w:r>
            <w:r>
              <w:rPr>
                <w:noProof/>
                <w:webHidden/>
              </w:rPr>
              <w:fldChar w:fldCharType="end"/>
            </w:r>
          </w:hyperlink>
        </w:p>
        <w:p w14:paraId="3F95EEF5" w14:textId="7B1AFDEC"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7" w:history="1">
            <w:r w:rsidRPr="0037161F">
              <w:rPr>
                <w:rStyle w:val="Hyperlink"/>
                <w:noProof/>
              </w:rPr>
              <w:t>Things to Remember Before Checking the Work Number:</w:t>
            </w:r>
            <w:r>
              <w:rPr>
                <w:noProof/>
                <w:webHidden/>
              </w:rPr>
              <w:tab/>
            </w:r>
            <w:r>
              <w:rPr>
                <w:noProof/>
                <w:webHidden/>
              </w:rPr>
              <w:fldChar w:fldCharType="begin"/>
            </w:r>
            <w:r>
              <w:rPr>
                <w:noProof/>
                <w:webHidden/>
              </w:rPr>
              <w:instrText xml:space="preserve"> PAGEREF _Toc166223387 \h </w:instrText>
            </w:r>
            <w:r>
              <w:rPr>
                <w:noProof/>
                <w:webHidden/>
              </w:rPr>
            </w:r>
            <w:r>
              <w:rPr>
                <w:noProof/>
                <w:webHidden/>
              </w:rPr>
              <w:fldChar w:fldCharType="separate"/>
            </w:r>
            <w:r w:rsidR="00EB7E0D">
              <w:rPr>
                <w:noProof/>
                <w:webHidden/>
              </w:rPr>
              <w:t>34</w:t>
            </w:r>
            <w:r>
              <w:rPr>
                <w:noProof/>
                <w:webHidden/>
              </w:rPr>
              <w:fldChar w:fldCharType="end"/>
            </w:r>
          </w:hyperlink>
        </w:p>
        <w:p w14:paraId="75FCFF92" w14:textId="031CA4D5"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8" w:history="1">
            <w:r w:rsidRPr="0037161F">
              <w:rPr>
                <w:rStyle w:val="Hyperlink"/>
                <w:noProof/>
              </w:rPr>
              <w:t>Minimum Hours of Participation to meet the Federal Participation Rate</w:t>
            </w:r>
            <w:r>
              <w:rPr>
                <w:noProof/>
                <w:webHidden/>
              </w:rPr>
              <w:tab/>
            </w:r>
            <w:r>
              <w:rPr>
                <w:noProof/>
                <w:webHidden/>
              </w:rPr>
              <w:fldChar w:fldCharType="begin"/>
            </w:r>
            <w:r>
              <w:rPr>
                <w:noProof/>
                <w:webHidden/>
              </w:rPr>
              <w:instrText xml:space="preserve"> PAGEREF _Toc166223388 \h </w:instrText>
            </w:r>
            <w:r>
              <w:rPr>
                <w:noProof/>
                <w:webHidden/>
              </w:rPr>
            </w:r>
            <w:r>
              <w:rPr>
                <w:noProof/>
                <w:webHidden/>
              </w:rPr>
              <w:fldChar w:fldCharType="separate"/>
            </w:r>
            <w:r w:rsidR="00EB7E0D">
              <w:rPr>
                <w:noProof/>
                <w:webHidden/>
              </w:rPr>
              <w:t>36</w:t>
            </w:r>
            <w:r>
              <w:rPr>
                <w:noProof/>
                <w:webHidden/>
              </w:rPr>
              <w:fldChar w:fldCharType="end"/>
            </w:r>
          </w:hyperlink>
        </w:p>
        <w:p w14:paraId="05E58AB0" w14:textId="0D286492" w:rsidR="0093240A" w:rsidRDefault="0093240A">
          <w:pPr>
            <w:pStyle w:val="TOC1"/>
            <w:rPr>
              <w:rFonts w:asciiTheme="minorHAnsi" w:eastAsiaTheme="minorEastAsia" w:hAnsiTheme="minorHAnsi" w:cstheme="minorBidi"/>
              <w:b w:val="0"/>
              <w:bCs w:val="0"/>
              <w:noProof/>
              <w:color w:val="auto"/>
              <w:kern w:val="2"/>
              <w:sz w:val="22"/>
              <w:szCs w:val="22"/>
              <w14:ligatures w14:val="standardContextual"/>
            </w:rPr>
          </w:pPr>
          <w:hyperlink w:anchor="_Toc166223389" w:history="1">
            <w:r w:rsidRPr="0037161F">
              <w:rPr>
                <w:rStyle w:val="Hyperlink"/>
                <w:noProof/>
              </w:rPr>
              <w:t>Q&amp;A</w:t>
            </w:r>
            <w:r>
              <w:rPr>
                <w:noProof/>
                <w:webHidden/>
              </w:rPr>
              <w:tab/>
            </w:r>
            <w:r>
              <w:rPr>
                <w:noProof/>
                <w:webHidden/>
              </w:rPr>
              <w:fldChar w:fldCharType="begin"/>
            </w:r>
            <w:r>
              <w:rPr>
                <w:noProof/>
                <w:webHidden/>
              </w:rPr>
              <w:instrText xml:space="preserve"> PAGEREF _Toc166223389 \h </w:instrText>
            </w:r>
            <w:r>
              <w:rPr>
                <w:noProof/>
                <w:webHidden/>
              </w:rPr>
            </w:r>
            <w:r>
              <w:rPr>
                <w:noProof/>
                <w:webHidden/>
              </w:rPr>
              <w:fldChar w:fldCharType="separate"/>
            </w:r>
            <w:r w:rsidR="00EB7E0D">
              <w:rPr>
                <w:noProof/>
                <w:webHidden/>
              </w:rPr>
              <w:t>36</w:t>
            </w:r>
            <w:r>
              <w:rPr>
                <w:noProof/>
                <w:webHidden/>
              </w:rPr>
              <w:fldChar w:fldCharType="end"/>
            </w:r>
          </w:hyperlink>
        </w:p>
        <w:p w14:paraId="2CA049DE" w14:textId="1AB521DF" w:rsidR="009649BB" w:rsidRDefault="009649BB">
          <w:r>
            <w:rPr>
              <w:b/>
              <w:bCs/>
              <w:noProof/>
            </w:rPr>
            <w:fldChar w:fldCharType="end"/>
          </w:r>
        </w:p>
      </w:sdtContent>
    </w:sdt>
    <w:p w14:paraId="1C3E9853" w14:textId="46EE23E3" w:rsidR="007F5F3C" w:rsidRPr="00644F1A" w:rsidRDefault="007F5F3C" w:rsidP="00875EBB">
      <w:pPr>
        <w:pStyle w:val="Heading1"/>
        <w:pageBreakBefore/>
        <w:rPr>
          <w:sz w:val="32"/>
          <w:szCs w:val="32"/>
        </w:rPr>
      </w:pPr>
      <w:bookmarkStart w:id="3" w:name="_Toc166223348"/>
      <w:r w:rsidRPr="00875EBB">
        <w:rPr>
          <w:sz w:val="32"/>
          <w:szCs w:val="32"/>
        </w:rPr>
        <w:lastRenderedPageBreak/>
        <w:t xml:space="preserve">Steps </w:t>
      </w:r>
      <w:r w:rsidR="00875EBB" w:rsidRPr="00644F1A">
        <w:rPr>
          <w:sz w:val="32"/>
          <w:szCs w:val="32"/>
        </w:rPr>
        <w:t xml:space="preserve">in </w:t>
      </w:r>
      <w:r w:rsidRPr="00644F1A">
        <w:rPr>
          <w:sz w:val="32"/>
          <w:szCs w:val="32"/>
        </w:rPr>
        <w:t>KEES</w:t>
      </w:r>
      <w:bookmarkEnd w:id="3"/>
      <w:r w:rsidRPr="00644F1A">
        <w:rPr>
          <w:sz w:val="32"/>
          <w:szCs w:val="32"/>
        </w:rPr>
        <w:t xml:space="preserve"> </w:t>
      </w:r>
    </w:p>
    <w:p w14:paraId="2866775A" w14:textId="77777777" w:rsidR="007F5F3C" w:rsidRPr="00644F1A" w:rsidRDefault="007F5F3C" w:rsidP="007F5F3C">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Review KEES data for all adults and minor parents on the TANF case. KEES uses the data collection pages to identify 2P, 1P and 0P families as well as work eligible individuals for the TANF report, therefore, it is important KEES data is accurate. The following information must be reviewed and corrected for the sample month before the Preliminary TANF report is run. </w:t>
      </w:r>
    </w:p>
    <w:p w14:paraId="7DFD914E" w14:textId="77777777" w:rsidR="007F5F3C" w:rsidRPr="00644F1A" w:rsidRDefault="007F5F3C" w:rsidP="007F5F3C">
      <w:pPr>
        <w:autoSpaceDE w:val="0"/>
        <w:autoSpaceDN w:val="0"/>
        <w:adjustRightInd w:val="0"/>
        <w:spacing w:after="0" w:line="240" w:lineRule="auto"/>
        <w:rPr>
          <w:rFonts w:ascii="Futura Lt BT" w:hAnsi="Futura Lt BT" w:cs="Futura Lt BT"/>
          <w:color w:val="000000"/>
          <w:sz w:val="23"/>
          <w:szCs w:val="23"/>
        </w:rPr>
      </w:pPr>
    </w:p>
    <w:p w14:paraId="03BC66D5" w14:textId="77777777" w:rsidR="007F5F3C" w:rsidRPr="00644F1A" w:rsidRDefault="007F5F3C" w:rsidP="00511B0D">
      <w:pPr>
        <w:pStyle w:val="Heading2"/>
      </w:pPr>
      <w:r w:rsidRPr="00644F1A">
        <w:t xml:space="preserve">    </w:t>
      </w:r>
      <w:bookmarkStart w:id="4" w:name="_Toc166223349"/>
      <w:r w:rsidRPr="00644F1A">
        <w:t>Case Summary page</w:t>
      </w:r>
      <w:bookmarkEnd w:id="4"/>
      <w:r w:rsidRPr="00644F1A">
        <w:t xml:space="preserve"> </w:t>
      </w:r>
    </w:p>
    <w:p w14:paraId="6DC1B8D7" w14:textId="320663C1" w:rsidR="007F5F3C" w:rsidRPr="00644F1A" w:rsidRDefault="007F5F3C" w:rsidP="007F5F3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Assure all </w:t>
      </w:r>
      <w:r w:rsidR="00931D86">
        <w:rPr>
          <w:rFonts w:ascii="Futura Lt BT" w:hAnsi="Futura Lt BT" w:cs="Futura Lt BT"/>
          <w:color w:val="000000"/>
          <w:sz w:val="23"/>
          <w:szCs w:val="23"/>
        </w:rPr>
        <w:t xml:space="preserve">mandatory </w:t>
      </w:r>
      <w:r w:rsidRPr="00644F1A">
        <w:rPr>
          <w:rFonts w:ascii="Futura Lt BT" w:hAnsi="Futura Lt BT" w:cs="Futura Lt BT"/>
          <w:color w:val="000000"/>
          <w:sz w:val="23"/>
          <w:szCs w:val="23"/>
        </w:rPr>
        <w:t>adults and minor parents with a role of MEM on the TANF block are active on the Work Programs block.</w:t>
      </w:r>
    </w:p>
    <w:p w14:paraId="3BDD0A8A" w14:textId="3D2AAD77" w:rsidR="007F5F3C" w:rsidRPr="00644F1A"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Assure all adults and minor parents with a role of FRE on the TANF block are active on the Work Program block</w:t>
      </w:r>
      <w:r w:rsidR="001A0AD8" w:rsidRPr="00644F1A">
        <w:rPr>
          <w:rFonts w:ascii="Futura Lt BT" w:hAnsi="Futura Lt BT" w:cs="Futura Lt BT"/>
          <w:color w:val="000000"/>
          <w:sz w:val="23"/>
          <w:szCs w:val="23"/>
        </w:rPr>
        <w:t xml:space="preserve"> if they are </w:t>
      </w:r>
      <w:r w:rsidR="00195364" w:rsidRPr="00644F1A">
        <w:rPr>
          <w:rFonts w:ascii="Futura Lt BT" w:hAnsi="Futura Lt BT" w:cs="Futura Lt BT"/>
          <w:color w:val="000000"/>
          <w:sz w:val="23"/>
          <w:szCs w:val="23"/>
        </w:rPr>
        <w:t>Work Eligible Individuals</w:t>
      </w:r>
      <w:r w:rsidR="001A0AD8" w:rsidRPr="00644F1A">
        <w:rPr>
          <w:rFonts w:ascii="Futura Lt BT" w:hAnsi="Futura Lt BT" w:cs="Futura Lt BT"/>
          <w:color w:val="000000"/>
          <w:sz w:val="23"/>
          <w:szCs w:val="23"/>
        </w:rPr>
        <w:t>.</w:t>
      </w:r>
      <w:r w:rsidRPr="00644F1A">
        <w:rPr>
          <w:rFonts w:ascii="Futura Lt BT" w:hAnsi="Futura Lt BT" w:cs="Futura Lt BT"/>
          <w:color w:val="000000"/>
          <w:sz w:val="23"/>
          <w:szCs w:val="23"/>
        </w:rPr>
        <w:t xml:space="preserve"> </w:t>
      </w:r>
    </w:p>
    <w:p w14:paraId="120F76A7" w14:textId="5D1AE200" w:rsidR="00931D86" w:rsidRPr="0093240A" w:rsidRDefault="001A0AD8" w:rsidP="00931D86">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Assure all </w:t>
      </w:r>
      <w:r w:rsidR="00B436AF" w:rsidRPr="00644F1A">
        <w:rPr>
          <w:rFonts w:ascii="Futura Lt BT" w:hAnsi="Futura Lt BT" w:cs="Futura Lt BT"/>
          <w:color w:val="000000"/>
          <w:sz w:val="23"/>
          <w:szCs w:val="23"/>
        </w:rPr>
        <w:t>parents</w:t>
      </w:r>
      <w:r w:rsidRPr="00644F1A">
        <w:rPr>
          <w:rFonts w:ascii="Futura Lt BT" w:hAnsi="Futura Lt BT" w:cs="Futura Lt BT"/>
          <w:color w:val="000000"/>
          <w:sz w:val="23"/>
          <w:szCs w:val="23"/>
        </w:rPr>
        <w:t xml:space="preserve"> with a role of FRE on the TANF block are active on the Work Program block if they are exempt from work programs but are meeting participation. </w:t>
      </w:r>
    </w:p>
    <w:p w14:paraId="16399410" w14:textId="77777777" w:rsidR="007F5F3C" w:rsidRPr="00644F1A"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If a person is an SSI recipient and a member of the MFU (Mandatory Filing Unit), </w:t>
      </w:r>
      <w:r w:rsidR="00997C53" w:rsidRPr="00644F1A">
        <w:rPr>
          <w:rFonts w:ascii="Futura Lt BT" w:hAnsi="Futura Lt BT" w:cs="Futura Lt BT"/>
          <w:color w:val="000000"/>
          <w:sz w:val="23"/>
          <w:szCs w:val="23"/>
        </w:rPr>
        <w:t>verify</w:t>
      </w:r>
      <w:r w:rsidRPr="00644F1A">
        <w:rPr>
          <w:rFonts w:ascii="Futura Lt BT" w:hAnsi="Futura Lt BT" w:cs="Futura Lt BT"/>
          <w:color w:val="000000"/>
          <w:sz w:val="23"/>
          <w:szCs w:val="23"/>
        </w:rPr>
        <w:t xml:space="preserve"> the TANF role is UP. </w:t>
      </w:r>
      <w:r w:rsidR="001A0AD8" w:rsidRPr="00644F1A">
        <w:rPr>
          <w:rFonts w:ascii="Futura Lt BT" w:hAnsi="Futura Lt BT" w:cs="Futura Lt BT"/>
          <w:color w:val="000000"/>
          <w:sz w:val="23"/>
          <w:szCs w:val="23"/>
        </w:rPr>
        <w:t xml:space="preserve"> </w:t>
      </w:r>
      <w:r w:rsidR="00143A91" w:rsidRPr="00644F1A">
        <w:rPr>
          <w:rFonts w:ascii="Futura Lt BT" w:hAnsi="Futura Lt BT" w:cs="Futura Lt BT"/>
          <w:color w:val="000000"/>
          <w:sz w:val="23"/>
          <w:szCs w:val="23"/>
        </w:rPr>
        <w:t xml:space="preserve">A work program block should </w:t>
      </w:r>
      <w:r w:rsidR="00FD4DE8" w:rsidRPr="00644F1A">
        <w:rPr>
          <w:rFonts w:ascii="Futura Lt BT" w:hAnsi="Futura Lt BT" w:cs="Futura Lt BT"/>
          <w:color w:val="000000"/>
          <w:sz w:val="23"/>
          <w:szCs w:val="23"/>
        </w:rPr>
        <w:t xml:space="preserve">only </w:t>
      </w:r>
      <w:r w:rsidR="00143A91" w:rsidRPr="00644F1A">
        <w:rPr>
          <w:rFonts w:ascii="Futura Lt BT" w:hAnsi="Futura Lt BT" w:cs="Futura Lt BT"/>
          <w:color w:val="000000"/>
          <w:sz w:val="23"/>
          <w:szCs w:val="23"/>
        </w:rPr>
        <w:t xml:space="preserve">be opened if the person is </w:t>
      </w:r>
      <w:r w:rsidR="00B436AF" w:rsidRPr="00644F1A">
        <w:rPr>
          <w:rFonts w:ascii="Futura Lt BT" w:hAnsi="Futura Lt BT" w:cs="Futura Lt BT"/>
          <w:color w:val="000000"/>
          <w:sz w:val="23"/>
          <w:szCs w:val="23"/>
        </w:rPr>
        <w:t xml:space="preserve">a parent </w:t>
      </w:r>
      <w:r w:rsidR="00143A91" w:rsidRPr="00644F1A">
        <w:rPr>
          <w:rFonts w:ascii="Futura Lt BT" w:hAnsi="Futura Lt BT" w:cs="Futura Lt BT"/>
          <w:color w:val="000000"/>
          <w:sz w:val="23"/>
          <w:szCs w:val="23"/>
        </w:rPr>
        <w:t>meeting participation.</w:t>
      </w:r>
    </w:p>
    <w:p w14:paraId="39F1F950" w14:textId="77777777" w:rsidR="00875EBB" w:rsidRPr="00416AB3" w:rsidRDefault="00875EBB" w:rsidP="00875EBB">
      <w:pPr>
        <w:pStyle w:val="ListParagraph"/>
        <w:autoSpaceDE w:val="0"/>
        <w:autoSpaceDN w:val="0"/>
        <w:adjustRightInd w:val="0"/>
        <w:spacing w:after="0" w:line="240" w:lineRule="auto"/>
        <w:rPr>
          <w:rFonts w:ascii="Futura Lt BT" w:hAnsi="Futura Lt BT" w:cs="Futura Lt BT"/>
          <w:color w:val="000000"/>
          <w:sz w:val="23"/>
          <w:szCs w:val="23"/>
        </w:rPr>
      </w:pPr>
    </w:p>
    <w:p w14:paraId="12F64131" w14:textId="77777777" w:rsidR="007F5F3C" w:rsidRPr="00416AB3" w:rsidRDefault="007F5F3C" w:rsidP="007F5F3C">
      <w:pPr>
        <w:autoSpaceDE w:val="0"/>
        <w:autoSpaceDN w:val="0"/>
        <w:adjustRightInd w:val="0"/>
        <w:spacing w:after="0" w:line="240" w:lineRule="auto"/>
      </w:pPr>
      <w:r w:rsidRPr="00416AB3">
        <w:rPr>
          <w:rFonts w:ascii="Futura Lt BT" w:hAnsi="Futura Lt BT" w:cs="Futura Lt BT"/>
          <w:noProof/>
          <w:color w:val="000000"/>
          <w:sz w:val="23"/>
          <w:szCs w:val="23"/>
        </w:rPr>
        <w:drawing>
          <wp:inline distT="0" distB="0" distL="0" distR="0" wp14:anchorId="4E6415D8" wp14:editId="1579B4BB">
            <wp:extent cx="5943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29150"/>
                    </a:xfrm>
                    <a:prstGeom prst="rect">
                      <a:avLst/>
                    </a:prstGeom>
                  </pic:spPr>
                </pic:pic>
              </a:graphicData>
            </a:graphic>
          </wp:inline>
        </w:drawing>
      </w:r>
    </w:p>
    <w:p w14:paraId="0C2FA116" w14:textId="77777777" w:rsidR="00CE58D0" w:rsidRPr="00F301DF" w:rsidRDefault="000D3A9E" w:rsidP="009A0C9D">
      <w:pPr>
        <w:pStyle w:val="Heading3"/>
        <w:ind w:left="0"/>
        <w:rPr>
          <w:rFonts w:ascii="Futura Lt BT" w:hAnsi="Futura Lt BT"/>
          <w:b w:val="0"/>
          <w:bCs w:val="0"/>
        </w:rPr>
      </w:pPr>
      <w:bookmarkStart w:id="5" w:name="_Hlk68876001"/>
      <w:bookmarkStart w:id="6" w:name="_Toc166223350"/>
      <w:r w:rsidRPr="00F301DF">
        <w:rPr>
          <w:rStyle w:val="Heading3Char"/>
          <w:rFonts w:ascii="Futura Lt BT" w:hAnsi="Futura Lt BT"/>
          <w:b/>
          <w:bCs/>
          <w:sz w:val="28"/>
          <w:szCs w:val="28"/>
        </w:rPr>
        <w:lastRenderedPageBreak/>
        <w:t>Examples of a 2P HH based on Relationship</w:t>
      </w:r>
      <w:bookmarkEnd w:id="5"/>
      <w:r w:rsidRPr="00F301DF">
        <w:rPr>
          <w:rFonts w:ascii="Futura Lt BT" w:hAnsi="Futura Lt BT"/>
          <w:b w:val="0"/>
          <w:bCs w:val="0"/>
        </w:rPr>
        <w:t>-</w:t>
      </w:r>
      <w:bookmarkEnd w:id="6"/>
    </w:p>
    <w:p w14:paraId="1A4389E2" w14:textId="77777777" w:rsidR="000D3A9E" w:rsidRPr="007D4309" w:rsidRDefault="000D3A9E" w:rsidP="007476FD">
      <w:pPr>
        <w:rPr>
          <w:rFonts w:ascii="Futura Lt BT" w:hAnsi="Futura Lt BT"/>
          <w:sz w:val="23"/>
          <w:szCs w:val="23"/>
        </w:rPr>
      </w:pPr>
      <w:r w:rsidRPr="007D4309">
        <w:rPr>
          <w:rFonts w:ascii="Futura Lt BT" w:hAnsi="Futura Lt BT"/>
          <w:sz w:val="23"/>
          <w:szCs w:val="23"/>
        </w:rPr>
        <w:t>allowing that both adults are work eligible individuals with a role of MEM for TANF.</w:t>
      </w:r>
    </w:p>
    <w:p w14:paraId="2C0D621E" w14:textId="77777777" w:rsidR="000D3A9E" w:rsidRPr="007D4309" w:rsidRDefault="000D3A9E" w:rsidP="000D3A9E">
      <w:pPr>
        <w:pStyle w:val="NormalWeb"/>
        <w:jc w:val="center"/>
        <w:rPr>
          <w:rFonts w:ascii="Futura Lt BT" w:hAnsi="Futura Lt BT"/>
          <w:color w:val="000000"/>
          <w:sz w:val="24"/>
          <w:szCs w:val="24"/>
        </w:rPr>
      </w:pPr>
    </w:p>
    <w:p w14:paraId="1879E986" w14:textId="4D2E5A57" w:rsidR="000D3A9E" w:rsidRPr="007D4309" w:rsidRDefault="000D3A9E" w:rsidP="000D3A9E">
      <w:pPr>
        <w:numPr>
          <w:ilvl w:val="0"/>
          <w:numId w:val="23"/>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Parent - Spouse – Mutual Child                                 </w:t>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 xml:space="preserve">2P HH   </w:t>
      </w:r>
    </w:p>
    <w:p w14:paraId="18007E3E" w14:textId="77777777"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 xml:space="preserve">(both adults have a relationship of parent to the child)   </w:t>
      </w:r>
    </w:p>
    <w:p w14:paraId="65F7CBB7" w14:textId="064CA7E1" w:rsidR="000D3A9E" w:rsidRPr="007D4309" w:rsidRDefault="000D3A9E" w:rsidP="000D3A9E">
      <w:pPr>
        <w:numPr>
          <w:ilvl w:val="0"/>
          <w:numId w:val="24"/>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Parent – Spouse – Non-Mutual Child                       </w:t>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 xml:space="preserve">1P HH    </w:t>
      </w:r>
    </w:p>
    <w:p w14:paraId="6E4F1859" w14:textId="53A5B70F"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 xml:space="preserve">(Spouse has a relationship of </w:t>
      </w:r>
      <w:r w:rsidR="0093240A" w:rsidRPr="007D4309">
        <w:rPr>
          <w:rFonts w:ascii="Futura Lt BT" w:hAnsi="Futura Lt BT"/>
          <w:color w:val="000000"/>
          <w:sz w:val="23"/>
          <w:szCs w:val="23"/>
        </w:rPr>
        <w:t>stepparent</w:t>
      </w:r>
      <w:r w:rsidRPr="007D4309">
        <w:rPr>
          <w:rFonts w:ascii="Futura Lt BT" w:hAnsi="Futura Lt BT"/>
          <w:color w:val="000000"/>
          <w:sz w:val="23"/>
          <w:szCs w:val="23"/>
        </w:rPr>
        <w:t xml:space="preserve"> to the child)    </w:t>
      </w:r>
    </w:p>
    <w:p w14:paraId="6B660B9C" w14:textId="0402CE7D" w:rsidR="000D3A9E" w:rsidRPr="007D4309" w:rsidRDefault="000D3A9E" w:rsidP="000D3A9E">
      <w:pPr>
        <w:numPr>
          <w:ilvl w:val="0"/>
          <w:numId w:val="25"/>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Minor Parent – Spouse – Mutual Child                    </w:t>
      </w:r>
      <w:r w:rsidR="00711AE4">
        <w:rPr>
          <w:rFonts w:ascii="Futura Lt BT" w:eastAsia="Times New Roman" w:hAnsi="Futura Lt BT"/>
          <w:color w:val="000000"/>
          <w:sz w:val="23"/>
          <w:szCs w:val="23"/>
        </w:rPr>
        <w:tab/>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 xml:space="preserve">2P HH    </w:t>
      </w:r>
    </w:p>
    <w:p w14:paraId="44D8547C" w14:textId="77777777"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(minor parent is emancipated through marriage-emancipation date must be completed or the minor parent is the case head)            </w:t>
      </w:r>
    </w:p>
    <w:p w14:paraId="3A2DF9C8" w14:textId="0ACA238B" w:rsidR="000D3A9E" w:rsidRPr="007D4309" w:rsidRDefault="000D3A9E" w:rsidP="000D3A9E">
      <w:pPr>
        <w:numPr>
          <w:ilvl w:val="0"/>
          <w:numId w:val="26"/>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Minor Parent – Boyfriend – Mutual Child               </w:t>
      </w:r>
      <w:r w:rsidR="00711AE4">
        <w:rPr>
          <w:rFonts w:ascii="Futura Lt BT" w:eastAsia="Times New Roman" w:hAnsi="Futura Lt BT"/>
          <w:color w:val="000000"/>
          <w:sz w:val="23"/>
          <w:szCs w:val="23"/>
        </w:rPr>
        <w:tab/>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1P HH</w:t>
      </w:r>
    </w:p>
    <w:p w14:paraId="10D4343E" w14:textId="176CAB5E"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 xml:space="preserve">(both adults have a relationship of parent to the </w:t>
      </w:r>
      <w:r w:rsidR="0093240A" w:rsidRPr="007D4309">
        <w:rPr>
          <w:rFonts w:ascii="Futura Lt BT" w:hAnsi="Futura Lt BT"/>
          <w:color w:val="000000"/>
          <w:sz w:val="23"/>
          <w:szCs w:val="23"/>
        </w:rPr>
        <w:t>child,</w:t>
      </w:r>
      <w:r w:rsidRPr="007D4309">
        <w:rPr>
          <w:rFonts w:ascii="Futura Lt BT" w:hAnsi="Futura Lt BT"/>
          <w:color w:val="000000"/>
          <w:sz w:val="23"/>
          <w:szCs w:val="23"/>
        </w:rPr>
        <w:t xml:space="preserve"> but Minor Parent not emancipated) </w:t>
      </w:r>
    </w:p>
    <w:p w14:paraId="37E4E60C" w14:textId="07C2529B" w:rsidR="000D3A9E" w:rsidRPr="007D4309" w:rsidRDefault="000D3A9E" w:rsidP="000D3A9E">
      <w:pPr>
        <w:numPr>
          <w:ilvl w:val="0"/>
          <w:numId w:val="27"/>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Parent – Boyfriend - Mutual Child                             </w:t>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2P HH</w:t>
      </w:r>
    </w:p>
    <w:p w14:paraId="635A24B0" w14:textId="77777777"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 xml:space="preserve">(both adults have a relationship of parent to the child)  </w:t>
      </w:r>
    </w:p>
    <w:p w14:paraId="143E54F9" w14:textId="0AAD32BC" w:rsidR="000D3A9E" w:rsidRPr="007D4309" w:rsidRDefault="000D3A9E" w:rsidP="000D3A9E">
      <w:pPr>
        <w:numPr>
          <w:ilvl w:val="0"/>
          <w:numId w:val="28"/>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Parent – Boyfriend – Non-Mutual Child                  </w:t>
      </w:r>
      <w:r w:rsidR="00711AE4">
        <w:rPr>
          <w:rFonts w:ascii="Futura Lt BT" w:eastAsia="Times New Roman" w:hAnsi="Futura Lt BT"/>
          <w:color w:val="000000"/>
          <w:sz w:val="23"/>
          <w:szCs w:val="23"/>
        </w:rPr>
        <w:tab/>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1P HH</w:t>
      </w:r>
    </w:p>
    <w:p w14:paraId="364E908D" w14:textId="77777777"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(boyfriend is unrelated to parent &amp; child)                         </w:t>
      </w:r>
    </w:p>
    <w:p w14:paraId="7F0C3E9F" w14:textId="31801397" w:rsidR="000D3A9E" w:rsidRPr="007D4309" w:rsidRDefault="000D3A9E" w:rsidP="000D3A9E">
      <w:pPr>
        <w:numPr>
          <w:ilvl w:val="0"/>
          <w:numId w:val="29"/>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Pregnant Woman – Spouse – Unborn                      </w:t>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 xml:space="preserve">1P HH    </w:t>
      </w:r>
    </w:p>
    <w:p w14:paraId="13CB4BF5" w14:textId="77777777" w:rsidR="000D3A9E" w:rsidRPr="007D4309" w:rsidRDefault="000D3A9E" w:rsidP="000D3A9E">
      <w:pPr>
        <w:pStyle w:val="NormalWeb"/>
        <w:ind w:left="720"/>
        <w:rPr>
          <w:rFonts w:ascii="Futura Lt BT" w:hAnsi="Futura Lt BT"/>
          <w:color w:val="000000"/>
          <w:sz w:val="23"/>
          <w:szCs w:val="23"/>
        </w:rPr>
      </w:pPr>
      <w:r w:rsidRPr="007D4309">
        <w:rPr>
          <w:rFonts w:ascii="Futura Lt BT" w:hAnsi="Futura Lt BT"/>
          <w:color w:val="000000"/>
          <w:sz w:val="23"/>
          <w:szCs w:val="23"/>
        </w:rPr>
        <w:t xml:space="preserve">(Even though he is spouse, there is no child on the TANF case to show relationship to spouse.  This will change after the newborn is added to the HH)  </w:t>
      </w:r>
    </w:p>
    <w:p w14:paraId="792DA295" w14:textId="51559703" w:rsidR="000D3A9E" w:rsidRPr="007D4309" w:rsidRDefault="000D3A9E" w:rsidP="000D3A9E">
      <w:pPr>
        <w:numPr>
          <w:ilvl w:val="0"/>
          <w:numId w:val="30"/>
        </w:numPr>
        <w:spacing w:after="0" w:line="240" w:lineRule="auto"/>
        <w:ind w:left="1440"/>
        <w:rPr>
          <w:rFonts w:ascii="Futura Lt BT" w:eastAsia="Times New Roman" w:hAnsi="Futura Lt BT"/>
          <w:color w:val="000000"/>
          <w:sz w:val="23"/>
          <w:szCs w:val="23"/>
        </w:rPr>
      </w:pPr>
      <w:r w:rsidRPr="007D4309">
        <w:rPr>
          <w:rFonts w:ascii="Futura Lt BT" w:eastAsia="Times New Roman" w:hAnsi="Futura Lt BT"/>
          <w:color w:val="000000"/>
          <w:sz w:val="23"/>
          <w:szCs w:val="23"/>
        </w:rPr>
        <w:t xml:space="preserve">Pregnant Woman – Boyfriend – Unborn                 </w:t>
      </w:r>
      <w:r w:rsidR="00711AE4">
        <w:rPr>
          <w:rFonts w:ascii="Futura Lt BT" w:eastAsia="Times New Roman" w:hAnsi="Futura Lt BT"/>
          <w:color w:val="000000"/>
          <w:sz w:val="23"/>
          <w:szCs w:val="23"/>
        </w:rPr>
        <w:tab/>
      </w:r>
      <w:r w:rsidR="00711AE4">
        <w:rPr>
          <w:rFonts w:ascii="Futura Lt BT" w:eastAsia="Times New Roman" w:hAnsi="Futura Lt BT"/>
          <w:color w:val="000000"/>
          <w:sz w:val="23"/>
          <w:szCs w:val="23"/>
        </w:rPr>
        <w:tab/>
      </w:r>
      <w:r w:rsidRPr="007D4309">
        <w:rPr>
          <w:rFonts w:ascii="Futura Lt BT" w:eastAsia="Times New Roman" w:hAnsi="Futura Lt BT"/>
          <w:color w:val="000000"/>
          <w:sz w:val="23"/>
          <w:szCs w:val="23"/>
        </w:rPr>
        <w:t xml:space="preserve">1P HH    </w:t>
      </w:r>
    </w:p>
    <w:p w14:paraId="66C33140" w14:textId="77777777" w:rsidR="000D3A9E" w:rsidRPr="007D4309" w:rsidRDefault="000D3A9E" w:rsidP="003538F2">
      <w:pPr>
        <w:ind w:left="720"/>
        <w:rPr>
          <w:rFonts w:ascii="Futura Lt BT" w:hAnsi="Futura Lt BT"/>
          <w:sz w:val="23"/>
          <w:szCs w:val="23"/>
        </w:rPr>
      </w:pPr>
      <w:r w:rsidRPr="007D4309">
        <w:rPr>
          <w:rFonts w:ascii="Futura Lt BT" w:hAnsi="Futura Lt BT"/>
          <w:color w:val="000000"/>
          <w:sz w:val="23"/>
          <w:szCs w:val="23"/>
        </w:rPr>
        <w:t>(Boyfriend is unrelated to the Pregnant Woman i</w:t>
      </w:r>
      <w:r w:rsidR="00285514" w:rsidRPr="007D4309">
        <w:rPr>
          <w:rFonts w:ascii="Futura Lt BT" w:hAnsi="Futura Lt BT"/>
          <w:color w:val="000000"/>
          <w:sz w:val="23"/>
          <w:szCs w:val="23"/>
        </w:rPr>
        <w:t>f</w:t>
      </w:r>
      <w:r w:rsidRPr="007D4309">
        <w:rPr>
          <w:rFonts w:ascii="Futura Lt BT" w:hAnsi="Futura Lt BT"/>
          <w:color w:val="000000"/>
          <w:sz w:val="23"/>
          <w:szCs w:val="23"/>
        </w:rPr>
        <w:t xml:space="preserve"> there is no child to show relationship) </w:t>
      </w:r>
    </w:p>
    <w:p w14:paraId="69455FA8" w14:textId="77777777" w:rsidR="00B767F1" w:rsidRPr="007D4309" w:rsidRDefault="00B767F1" w:rsidP="00B767F1">
      <w:pPr>
        <w:rPr>
          <w:rFonts w:ascii="Futura Lt BT" w:hAnsi="Futura Lt BT" w:cstheme="minorHAnsi"/>
          <w:sz w:val="23"/>
          <w:szCs w:val="23"/>
        </w:rPr>
      </w:pPr>
      <w:r w:rsidRPr="007D4309">
        <w:rPr>
          <w:rFonts w:ascii="Futura Lt BT" w:hAnsi="Futura Lt BT" w:cstheme="minorHAnsi"/>
          <w:sz w:val="23"/>
          <w:szCs w:val="23"/>
        </w:rPr>
        <w:t>Th</w:t>
      </w:r>
      <w:r w:rsidR="007F7E34" w:rsidRPr="007D4309">
        <w:rPr>
          <w:rFonts w:ascii="Futura Lt BT" w:hAnsi="Futura Lt BT" w:cstheme="minorHAnsi"/>
          <w:sz w:val="23"/>
          <w:szCs w:val="23"/>
        </w:rPr>
        <w:t>is</w:t>
      </w:r>
      <w:r w:rsidRPr="007D4309">
        <w:rPr>
          <w:rFonts w:ascii="Futura Lt BT" w:hAnsi="Futura Lt BT" w:cstheme="minorHAnsi"/>
          <w:sz w:val="23"/>
          <w:szCs w:val="23"/>
        </w:rPr>
        <w:t xml:space="preserve"> Relationship List page shows Mary as the Parent of Baby and Unrelated to John.  John also shows as Parent of Baby making this a 2 Parent household.</w:t>
      </w:r>
    </w:p>
    <w:p w14:paraId="25739017" w14:textId="77777777" w:rsidR="00B767F1" w:rsidRPr="008B75DB" w:rsidRDefault="00B767F1" w:rsidP="00B767F1">
      <w:pPr>
        <w:rPr>
          <w:rFonts w:ascii="Verdana" w:hAnsi="Verdana"/>
          <w:b/>
          <w:bCs/>
          <w:color w:val="264467"/>
          <w:sz w:val="24"/>
          <w:szCs w:val="24"/>
        </w:rPr>
      </w:pPr>
      <w:bookmarkStart w:id="7" w:name="#skip"/>
      <w:bookmarkEnd w:id="7"/>
      <w:r w:rsidRPr="008B75DB">
        <w:rPr>
          <w:rFonts w:ascii="Verdana" w:hAnsi="Verdana"/>
          <w:b/>
          <w:bCs/>
          <w:color w:val="264467"/>
          <w:sz w:val="24"/>
          <w:szCs w:val="24"/>
        </w:rPr>
        <w:t>Relationship List</w:t>
      </w:r>
    </w:p>
    <w:tbl>
      <w:tblPr>
        <w:tblW w:w="5276" w:type="pct"/>
        <w:tblCellSpacing w:w="0" w:type="dxa"/>
        <w:tblBorders>
          <w:top w:val="single" w:sz="6" w:space="0" w:color="53759B"/>
          <w:left w:val="single" w:sz="6" w:space="0" w:color="53759B"/>
          <w:bottom w:val="single" w:sz="6" w:space="0" w:color="53759B"/>
          <w:right w:val="single" w:sz="6" w:space="0" w:color="53759B"/>
        </w:tblBorders>
        <w:tblCellMar>
          <w:top w:w="36" w:type="dxa"/>
          <w:left w:w="36" w:type="dxa"/>
          <w:bottom w:w="36" w:type="dxa"/>
          <w:right w:w="36" w:type="dxa"/>
        </w:tblCellMar>
        <w:tblLook w:val="04A0" w:firstRow="1" w:lastRow="0" w:firstColumn="1" w:lastColumn="0" w:noHBand="0" w:noVBand="1"/>
      </w:tblPr>
      <w:tblGrid>
        <w:gridCol w:w="122"/>
        <w:gridCol w:w="143"/>
        <w:gridCol w:w="1332"/>
        <w:gridCol w:w="1641"/>
        <w:gridCol w:w="1236"/>
        <w:gridCol w:w="1135"/>
        <w:gridCol w:w="1656"/>
        <w:gridCol w:w="1656"/>
        <w:gridCol w:w="939"/>
      </w:tblGrid>
      <w:tr w:rsidR="00B767F1" w:rsidRPr="008B75DB" w14:paraId="5F092F62" w14:textId="77777777" w:rsidTr="008B75DB">
        <w:trPr>
          <w:trHeight w:val="398"/>
          <w:tblCellSpacing w:w="0" w:type="dxa"/>
        </w:trPr>
        <w:tc>
          <w:tcPr>
            <w:tcW w:w="121" w:type="dxa"/>
            <w:tcBorders>
              <w:top w:val="single" w:sz="6" w:space="0" w:color="53759B"/>
              <w:left w:val="single" w:sz="6" w:space="0" w:color="53759B"/>
            </w:tcBorders>
            <w:shd w:val="clear" w:color="auto" w:fill="53749B"/>
            <w:vAlign w:val="bottom"/>
            <w:hideMark/>
          </w:tcPr>
          <w:p w14:paraId="5D6B96F3"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tcBorders>
              <w:top w:val="single" w:sz="6" w:space="0" w:color="53759B"/>
            </w:tcBorders>
            <w:shd w:val="clear" w:color="auto" w:fill="53749B"/>
            <w:vAlign w:val="bottom"/>
            <w:hideMark/>
          </w:tcPr>
          <w:p w14:paraId="038AC4E5"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tcBorders>
              <w:top w:val="single" w:sz="6" w:space="0" w:color="53759B"/>
            </w:tcBorders>
            <w:shd w:val="clear" w:color="auto" w:fill="53749B"/>
            <w:vAlign w:val="bottom"/>
            <w:hideMark/>
          </w:tcPr>
          <w:p w14:paraId="7DB025C8"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Person 1</w:t>
            </w:r>
          </w:p>
        </w:tc>
        <w:tc>
          <w:tcPr>
            <w:tcW w:w="1641" w:type="dxa"/>
            <w:tcBorders>
              <w:top w:val="single" w:sz="6" w:space="0" w:color="53759B"/>
            </w:tcBorders>
            <w:shd w:val="clear" w:color="auto" w:fill="53749B"/>
            <w:vAlign w:val="bottom"/>
            <w:hideMark/>
          </w:tcPr>
          <w:p w14:paraId="69A66A61"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Relationship</w:t>
            </w:r>
          </w:p>
        </w:tc>
        <w:tc>
          <w:tcPr>
            <w:tcW w:w="1236" w:type="dxa"/>
            <w:tcBorders>
              <w:top w:val="single" w:sz="6" w:space="0" w:color="53759B"/>
            </w:tcBorders>
            <w:shd w:val="clear" w:color="auto" w:fill="53749B"/>
            <w:vAlign w:val="bottom"/>
            <w:hideMark/>
          </w:tcPr>
          <w:p w14:paraId="304C0DD7"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Person 2</w:t>
            </w:r>
          </w:p>
        </w:tc>
        <w:tc>
          <w:tcPr>
            <w:tcW w:w="1135" w:type="dxa"/>
            <w:tcBorders>
              <w:top w:val="single" w:sz="6" w:space="0" w:color="53759B"/>
            </w:tcBorders>
            <w:shd w:val="clear" w:color="auto" w:fill="53749B"/>
            <w:vAlign w:val="bottom"/>
            <w:hideMark/>
          </w:tcPr>
          <w:p w14:paraId="70BBBB95"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Parental</w:t>
            </w:r>
            <w:r w:rsidRPr="008B75DB">
              <w:rPr>
                <w:rFonts w:ascii="Verdana" w:eastAsia="Times New Roman" w:hAnsi="Verdana" w:cs="Times New Roman"/>
                <w:b/>
                <w:bCs/>
                <w:color w:val="FFFFFF"/>
                <w:sz w:val="20"/>
                <w:szCs w:val="20"/>
              </w:rPr>
              <w:br/>
              <w:t>Control</w:t>
            </w:r>
          </w:p>
        </w:tc>
        <w:tc>
          <w:tcPr>
            <w:tcW w:w="1656" w:type="dxa"/>
            <w:tcBorders>
              <w:top w:val="single" w:sz="6" w:space="0" w:color="53759B"/>
            </w:tcBorders>
            <w:shd w:val="clear" w:color="auto" w:fill="53749B"/>
            <w:vAlign w:val="bottom"/>
            <w:hideMark/>
          </w:tcPr>
          <w:p w14:paraId="6D183218"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Begin</w:t>
            </w:r>
            <w:r w:rsidRPr="008B75DB">
              <w:rPr>
                <w:rFonts w:ascii="Verdana" w:eastAsia="Times New Roman" w:hAnsi="Verdana" w:cs="Times New Roman"/>
                <w:b/>
                <w:bCs/>
                <w:color w:val="FFFFFF"/>
                <w:sz w:val="20"/>
                <w:szCs w:val="20"/>
              </w:rPr>
              <w:br/>
              <w:t>Date</w:t>
            </w:r>
          </w:p>
        </w:tc>
        <w:tc>
          <w:tcPr>
            <w:tcW w:w="1656" w:type="dxa"/>
            <w:tcBorders>
              <w:top w:val="single" w:sz="6" w:space="0" w:color="53759B"/>
            </w:tcBorders>
            <w:shd w:val="clear" w:color="auto" w:fill="53749B"/>
            <w:vAlign w:val="bottom"/>
            <w:hideMark/>
          </w:tcPr>
          <w:p w14:paraId="5446C35F"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End</w:t>
            </w:r>
            <w:r w:rsidRPr="008B75DB">
              <w:rPr>
                <w:rFonts w:ascii="Verdana" w:eastAsia="Times New Roman" w:hAnsi="Verdana" w:cs="Times New Roman"/>
                <w:b/>
                <w:bCs/>
                <w:color w:val="FFFFFF"/>
                <w:sz w:val="20"/>
                <w:szCs w:val="20"/>
              </w:rPr>
              <w:br/>
              <w:t>Date</w:t>
            </w:r>
          </w:p>
        </w:tc>
        <w:tc>
          <w:tcPr>
            <w:tcW w:w="939" w:type="dxa"/>
            <w:tcBorders>
              <w:top w:val="single" w:sz="6" w:space="0" w:color="53759B"/>
              <w:right w:val="single" w:sz="6" w:space="0" w:color="53759B"/>
            </w:tcBorders>
            <w:shd w:val="clear" w:color="auto" w:fill="53749B"/>
            <w:vAlign w:val="bottom"/>
            <w:hideMark/>
          </w:tcPr>
          <w:p w14:paraId="39C1E8B5"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Action</w:t>
            </w:r>
          </w:p>
        </w:tc>
      </w:tr>
      <w:tr w:rsidR="00B767F1" w:rsidRPr="008B75DB" w14:paraId="32B97DC1" w14:textId="77777777" w:rsidTr="008B75DB">
        <w:trPr>
          <w:trHeight w:val="204"/>
          <w:tblCellSpacing w:w="0" w:type="dxa"/>
        </w:trPr>
        <w:tc>
          <w:tcPr>
            <w:tcW w:w="121" w:type="dxa"/>
            <w:tcBorders>
              <w:left w:val="single" w:sz="6" w:space="0" w:color="53759B"/>
            </w:tcBorders>
            <w:shd w:val="clear" w:color="auto" w:fill="53749B"/>
            <w:vAlign w:val="bottom"/>
            <w:hideMark/>
          </w:tcPr>
          <w:p w14:paraId="7E6BB550"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0517C1CA"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shd w:val="clear" w:color="auto" w:fill="53749B"/>
            <w:vAlign w:val="bottom"/>
            <w:hideMark/>
          </w:tcPr>
          <w:p w14:paraId="7B722271"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4C6FB76C" wp14:editId="74DC85DE">
                  <wp:extent cx="99060" cy="76200"/>
                  <wp:effectExtent l="0" t="0" r="0" b="0"/>
                  <wp:docPr id="29" name="Picture 29" descr="sort Descendin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sort Descendin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641" w:type="dxa"/>
            <w:shd w:val="clear" w:color="auto" w:fill="53749B"/>
            <w:vAlign w:val="bottom"/>
            <w:hideMark/>
          </w:tcPr>
          <w:p w14:paraId="64A054DD"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4B089B78" wp14:editId="24413452">
                  <wp:extent cx="99060" cy="76200"/>
                  <wp:effectExtent l="0" t="0" r="0" b="0"/>
                  <wp:docPr id="28" name="Picture 28" descr="sort Ascendin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sort Ascendin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236" w:type="dxa"/>
            <w:shd w:val="clear" w:color="auto" w:fill="53749B"/>
            <w:vAlign w:val="bottom"/>
            <w:hideMark/>
          </w:tcPr>
          <w:p w14:paraId="75E4A06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7480EC93" wp14:editId="1100CBDA">
                  <wp:extent cx="99060" cy="76200"/>
                  <wp:effectExtent l="0" t="0" r="0" b="0"/>
                  <wp:docPr id="27" name="Picture 27" descr="sort Ascendin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descr="sort Ascending">
                            <a:hlinkClick r:id="rId14"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 cy="76200"/>
                          </a:xfrm>
                          <a:prstGeom prst="rect">
                            <a:avLst/>
                          </a:prstGeom>
                          <a:noFill/>
                          <a:ln>
                            <a:noFill/>
                          </a:ln>
                        </pic:spPr>
                      </pic:pic>
                    </a:graphicData>
                  </a:graphic>
                </wp:inline>
              </w:drawing>
            </w:r>
          </w:p>
        </w:tc>
        <w:tc>
          <w:tcPr>
            <w:tcW w:w="1135" w:type="dxa"/>
            <w:shd w:val="clear" w:color="auto" w:fill="53749B"/>
            <w:vAlign w:val="bottom"/>
            <w:hideMark/>
          </w:tcPr>
          <w:p w14:paraId="5EE9EAB4"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hideMark/>
          </w:tcPr>
          <w:p w14:paraId="4EDDD53B"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hideMark/>
          </w:tcPr>
          <w:p w14:paraId="2F4A0A1B"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14:paraId="46728733"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p>
        </w:tc>
      </w:tr>
      <w:tr w:rsidR="00B767F1" w:rsidRPr="008B75DB" w14:paraId="547298D8" w14:textId="77777777" w:rsidTr="008B75DB">
        <w:trPr>
          <w:trHeight w:val="398"/>
          <w:tblCellSpacing w:w="0" w:type="dxa"/>
        </w:trPr>
        <w:tc>
          <w:tcPr>
            <w:tcW w:w="121" w:type="dxa"/>
            <w:tcBorders>
              <w:left w:val="single" w:sz="6" w:space="0" w:color="53759B"/>
            </w:tcBorders>
            <w:shd w:val="clear" w:color="auto" w:fill="53749B"/>
            <w:vAlign w:val="bottom"/>
            <w:hideMark/>
          </w:tcPr>
          <w:p w14:paraId="111A20DE"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326BB0A0" w14:textId="77777777"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14:paraId="6863CB01"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641" w:type="dxa"/>
            <w:shd w:val="clear" w:color="auto" w:fill="53749B"/>
            <w:vAlign w:val="bottom"/>
            <w:hideMark/>
          </w:tcPr>
          <w:p w14:paraId="576FE03F"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w:t>
            </w:r>
          </w:p>
        </w:tc>
        <w:tc>
          <w:tcPr>
            <w:tcW w:w="1236" w:type="dxa"/>
            <w:shd w:val="clear" w:color="auto" w:fill="53749B"/>
            <w:vAlign w:val="bottom"/>
            <w:hideMark/>
          </w:tcPr>
          <w:p w14:paraId="79FAA687"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BABY </w:t>
            </w:r>
          </w:p>
        </w:tc>
        <w:tc>
          <w:tcPr>
            <w:tcW w:w="1135" w:type="dxa"/>
            <w:shd w:val="clear" w:color="auto" w:fill="53749B"/>
            <w:vAlign w:val="bottom"/>
            <w:hideMark/>
          </w:tcPr>
          <w:p w14:paraId="1FD37A7D"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14:paraId="0F0EC130"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01/22/2020</w:t>
            </w:r>
          </w:p>
        </w:tc>
        <w:tc>
          <w:tcPr>
            <w:tcW w:w="1656" w:type="dxa"/>
            <w:shd w:val="clear" w:color="auto" w:fill="53749B"/>
            <w:vAlign w:val="bottom"/>
            <w:hideMark/>
          </w:tcPr>
          <w:p w14:paraId="4416159F"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14:paraId="1E483DAB"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669914D4" wp14:editId="19C0F06B">
                  <wp:extent cx="502920" cy="228600"/>
                  <wp:effectExtent l="0" t="0" r="0" b="0"/>
                  <wp:docPr id="26" name="Picture 26" descr="Ed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descr="Edi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14:paraId="12F5F030" w14:textId="77777777" w:rsidTr="008B75DB">
        <w:trPr>
          <w:trHeight w:val="409"/>
          <w:tblCellSpacing w:w="0" w:type="dxa"/>
        </w:trPr>
        <w:tc>
          <w:tcPr>
            <w:tcW w:w="121" w:type="dxa"/>
            <w:tcBorders>
              <w:left w:val="single" w:sz="6" w:space="0" w:color="53759B"/>
            </w:tcBorders>
            <w:shd w:val="clear" w:color="auto" w:fill="53749B"/>
            <w:vAlign w:val="bottom"/>
            <w:hideMark/>
          </w:tcPr>
          <w:p w14:paraId="4B5E7A7F"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028E46C9" w14:textId="77777777"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14:paraId="273E4F08"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JONES, MARY </w:t>
            </w:r>
          </w:p>
        </w:tc>
        <w:tc>
          <w:tcPr>
            <w:tcW w:w="1641" w:type="dxa"/>
            <w:shd w:val="clear" w:color="auto" w:fill="53749B"/>
            <w:vAlign w:val="bottom"/>
            <w:hideMark/>
          </w:tcPr>
          <w:p w14:paraId="1C6AC0B9"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14:paraId="46704961"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14:paraId="5CBBF5B6"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14:paraId="31CE4167"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02/01/2017</w:t>
            </w:r>
          </w:p>
        </w:tc>
        <w:tc>
          <w:tcPr>
            <w:tcW w:w="1656" w:type="dxa"/>
            <w:shd w:val="clear" w:color="auto" w:fill="53749B"/>
            <w:vAlign w:val="bottom"/>
            <w:hideMark/>
          </w:tcPr>
          <w:p w14:paraId="50AFD0AD"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06/30/2019</w:t>
            </w:r>
          </w:p>
        </w:tc>
        <w:tc>
          <w:tcPr>
            <w:tcW w:w="939" w:type="dxa"/>
            <w:tcBorders>
              <w:right w:val="single" w:sz="6" w:space="0" w:color="53759B"/>
            </w:tcBorders>
            <w:shd w:val="clear" w:color="auto" w:fill="53749B"/>
            <w:vAlign w:val="bottom"/>
            <w:hideMark/>
          </w:tcPr>
          <w:p w14:paraId="03E568E6"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19D405D3" wp14:editId="75F03808">
                  <wp:extent cx="502920" cy="228600"/>
                  <wp:effectExtent l="0" t="0" r="0" b="0"/>
                  <wp:docPr id="25" name="Picture 25" descr="Ed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Edit">
                            <a:hlinkClick r:id="rId1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14:paraId="4D15F725" w14:textId="77777777" w:rsidTr="008B75DB">
        <w:trPr>
          <w:trHeight w:val="398"/>
          <w:tblCellSpacing w:w="0" w:type="dxa"/>
        </w:trPr>
        <w:tc>
          <w:tcPr>
            <w:tcW w:w="121" w:type="dxa"/>
            <w:tcBorders>
              <w:left w:val="single" w:sz="6" w:space="0" w:color="53759B"/>
            </w:tcBorders>
            <w:shd w:val="clear" w:color="auto" w:fill="53749B"/>
            <w:vAlign w:val="bottom"/>
            <w:hideMark/>
          </w:tcPr>
          <w:p w14:paraId="000C107F"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69E18E4F" w14:textId="77777777"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14:paraId="0D1D530E"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14:paraId="390805D8"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Parent</w:t>
            </w:r>
          </w:p>
        </w:tc>
        <w:tc>
          <w:tcPr>
            <w:tcW w:w="1236" w:type="dxa"/>
            <w:shd w:val="clear" w:color="auto" w:fill="53749B"/>
            <w:vAlign w:val="bottom"/>
            <w:hideMark/>
          </w:tcPr>
          <w:p w14:paraId="03D50D6F"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BABY </w:t>
            </w:r>
          </w:p>
        </w:tc>
        <w:tc>
          <w:tcPr>
            <w:tcW w:w="1135" w:type="dxa"/>
            <w:shd w:val="clear" w:color="auto" w:fill="53749B"/>
            <w:vAlign w:val="bottom"/>
            <w:hideMark/>
          </w:tcPr>
          <w:p w14:paraId="1F71064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14:paraId="4E09EEE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01/22/2020</w:t>
            </w:r>
          </w:p>
        </w:tc>
        <w:tc>
          <w:tcPr>
            <w:tcW w:w="1656" w:type="dxa"/>
            <w:shd w:val="clear" w:color="auto" w:fill="53749B"/>
            <w:vAlign w:val="bottom"/>
            <w:hideMark/>
          </w:tcPr>
          <w:p w14:paraId="6E1E5D4B"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14:paraId="1DEDF67E"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1BA27695" wp14:editId="42ABE65B">
                  <wp:extent cx="502920" cy="228600"/>
                  <wp:effectExtent l="0" t="0" r="0" b="0"/>
                  <wp:docPr id="24" name="Picture 24" descr="Edi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Edit">
                            <a:hlinkClick r:id="rId1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14:paraId="74F7E467" w14:textId="77777777" w:rsidTr="008B75DB">
        <w:trPr>
          <w:trHeight w:val="398"/>
          <w:tblCellSpacing w:w="0" w:type="dxa"/>
        </w:trPr>
        <w:tc>
          <w:tcPr>
            <w:tcW w:w="121" w:type="dxa"/>
            <w:tcBorders>
              <w:left w:val="single" w:sz="6" w:space="0" w:color="53759B"/>
            </w:tcBorders>
            <w:shd w:val="clear" w:color="auto" w:fill="53749B"/>
            <w:vAlign w:val="bottom"/>
            <w:hideMark/>
          </w:tcPr>
          <w:p w14:paraId="5EB72932"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33B44C70" w14:textId="77777777"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14:paraId="26E54665"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14:paraId="44CA652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14:paraId="2396BE64"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14:paraId="6912D186"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14:paraId="11FD01A9"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08/01/2016</w:t>
            </w:r>
          </w:p>
        </w:tc>
        <w:tc>
          <w:tcPr>
            <w:tcW w:w="1656" w:type="dxa"/>
            <w:shd w:val="clear" w:color="auto" w:fill="53749B"/>
            <w:vAlign w:val="bottom"/>
            <w:hideMark/>
          </w:tcPr>
          <w:p w14:paraId="32356D2A"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01/31/2017</w:t>
            </w:r>
          </w:p>
        </w:tc>
        <w:tc>
          <w:tcPr>
            <w:tcW w:w="939" w:type="dxa"/>
            <w:tcBorders>
              <w:right w:val="single" w:sz="6" w:space="0" w:color="53759B"/>
            </w:tcBorders>
            <w:shd w:val="clear" w:color="auto" w:fill="53749B"/>
            <w:vAlign w:val="bottom"/>
            <w:hideMark/>
          </w:tcPr>
          <w:p w14:paraId="46A9A3A6"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57B0FBB0" wp14:editId="3BB4657B">
                  <wp:extent cx="502920" cy="228600"/>
                  <wp:effectExtent l="0" t="0" r="0" b="0"/>
                  <wp:docPr id="23" name="Picture 23" descr="Edi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descr="Edit">
                            <a:hlinkClick r:id="rId1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14:paraId="4C66872C" w14:textId="77777777" w:rsidTr="008B75DB">
        <w:trPr>
          <w:trHeight w:val="398"/>
          <w:tblCellSpacing w:w="0" w:type="dxa"/>
        </w:trPr>
        <w:tc>
          <w:tcPr>
            <w:tcW w:w="121" w:type="dxa"/>
            <w:tcBorders>
              <w:left w:val="single" w:sz="6" w:space="0" w:color="53759B"/>
            </w:tcBorders>
            <w:shd w:val="clear" w:color="auto" w:fill="53749B"/>
            <w:vAlign w:val="bottom"/>
            <w:hideMark/>
          </w:tcPr>
          <w:p w14:paraId="65024019"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43" w:type="dxa"/>
            <w:shd w:val="clear" w:color="auto" w:fill="53749B"/>
            <w:vAlign w:val="bottom"/>
            <w:hideMark/>
          </w:tcPr>
          <w:p w14:paraId="2261E284" w14:textId="77777777" w:rsidR="00B767F1" w:rsidRPr="008B75DB" w:rsidRDefault="00B767F1" w:rsidP="00B767F1">
            <w:pPr>
              <w:spacing w:after="0" w:line="240" w:lineRule="auto"/>
              <w:rPr>
                <w:rFonts w:ascii="Times New Roman" w:eastAsia="Times New Roman" w:hAnsi="Times New Roman" w:cs="Times New Roman"/>
                <w:sz w:val="20"/>
                <w:szCs w:val="20"/>
              </w:rPr>
            </w:pPr>
            <w:r w:rsidRPr="008B75DB">
              <w:rPr>
                <w:rFonts w:ascii="Times New Roman" w:eastAsia="Times New Roman" w:hAnsi="Times New Roman" w:cs="Times New Roman"/>
                <w:sz w:val="20"/>
                <w:szCs w:val="20"/>
              </w:rPr>
              <w:t> </w:t>
            </w:r>
          </w:p>
        </w:tc>
        <w:tc>
          <w:tcPr>
            <w:tcW w:w="1332" w:type="dxa"/>
            <w:shd w:val="clear" w:color="auto" w:fill="53749B"/>
            <w:vAlign w:val="bottom"/>
            <w:hideMark/>
          </w:tcPr>
          <w:p w14:paraId="203B96DB"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hideMark/>
          </w:tcPr>
          <w:p w14:paraId="29170C2D"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Unrelated</w:t>
            </w:r>
          </w:p>
        </w:tc>
        <w:tc>
          <w:tcPr>
            <w:tcW w:w="1236" w:type="dxa"/>
            <w:shd w:val="clear" w:color="auto" w:fill="53749B"/>
            <w:vAlign w:val="bottom"/>
            <w:hideMark/>
          </w:tcPr>
          <w:p w14:paraId="743AF229"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 xml:space="preserve">SMITH, JOHN </w:t>
            </w:r>
          </w:p>
        </w:tc>
        <w:tc>
          <w:tcPr>
            <w:tcW w:w="1135" w:type="dxa"/>
            <w:shd w:val="clear" w:color="auto" w:fill="53749B"/>
            <w:vAlign w:val="bottom"/>
            <w:hideMark/>
          </w:tcPr>
          <w:p w14:paraId="14690A9B"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No</w:t>
            </w:r>
          </w:p>
        </w:tc>
        <w:tc>
          <w:tcPr>
            <w:tcW w:w="1656" w:type="dxa"/>
            <w:shd w:val="clear" w:color="auto" w:fill="53749B"/>
            <w:vAlign w:val="bottom"/>
            <w:hideMark/>
          </w:tcPr>
          <w:p w14:paraId="1CC88B97" w14:textId="77777777" w:rsidR="00B767F1" w:rsidRPr="008B75DB" w:rsidRDefault="00B767F1" w:rsidP="00B767F1">
            <w:pPr>
              <w:spacing w:after="0" w:line="240" w:lineRule="auto"/>
              <w:rPr>
                <w:rFonts w:ascii="Verdana" w:eastAsia="Times New Roman" w:hAnsi="Verdana" w:cs="Times New Roman"/>
                <w:b/>
                <w:bCs/>
                <w:color w:val="FFFFFF"/>
                <w:sz w:val="20"/>
                <w:szCs w:val="20"/>
              </w:rPr>
            </w:pPr>
            <w:r w:rsidRPr="008B75DB">
              <w:rPr>
                <w:rFonts w:ascii="Verdana" w:eastAsia="Times New Roman" w:hAnsi="Verdana" w:cs="Times New Roman"/>
                <w:b/>
                <w:bCs/>
                <w:color w:val="FFFFFF"/>
                <w:sz w:val="20"/>
                <w:szCs w:val="20"/>
              </w:rPr>
              <w:t>07/01/2019</w:t>
            </w:r>
          </w:p>
        </w:tc>
        <w:tc>
          <w:tcPr>
            <w:tcW w:w="1656" w:type="dxa"/>
            <w:shd w:val="clear" w:color="auto" w:fill="53749B"/>
            <w:vAlign w:val="bottom"/>
            <w:hideMark/>
          </w:tcPr>
          <w:p w14:paraId="549FEAEF"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tcBorders>
              <w:right w:val="single" w:sz="6" w:space="0" w:color="53759B"/>
            </w:tcBorders>
            <w:shd w:val="clear" w:color="auto" w:fill="53749B"/>
            <w:vAlign w:val="bottom"/>
            <w:hideMark/>
          </w:tcPr>
          <w:p w14:paraId="1604ACD1"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r w:rsidRPr="008B75DB">
              <w:rPr>
                <w:rFonts w:ascii="Verdana" w:eastAsia="Times New Roman" w:hAnsi="Verdana" w:cs="Times New Roman"/>
                <w:b/>
                <w:bCs/>
                <w:noProof/>
                <w:color w:val="FFFFFF"/>
                <w:sz w:val="20"/>
                <w:szCs w:val="20"/>
              </w:rPr>
              <w:drawing>
                <wp:inline distT="0" distB="0" distL="0" distR="0" wp14:anchorId="12A5F1A9" wp14:editId="033488EF">
                  <wp:extent cx="502920" cy="228600"/>
                  <wp:effectExtent l="0" t="0" r="0" b="0"/>
                  <wp:docPr id="22" name="Picture 22" descr="Edi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Edit">
                            <a:hlinkClick r:id="rId2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p>
        </w:tc>
      </w:tr>
      <w:tr w:rsidR="00B767F1" w:rsidRPr="008B75DB" w14:paraId="401CE88E" w14:textId="77777777" w:rsidTr="008B75DB">
        <w:trPr>
          <w:trHeight w:val="38"/>
          <w:tblCellSpacing w:w="0" w:type="dxa"/>
        </w:trPr>
        <w:tc>
          <w:tcPr>
            <w:tcW w:w="121" w:type="dxa"/>
            <w:shd w:val="clear" w:color="auto" w:fill="53749B"/>
            <w:vAlign w:val="bottom"/>
            <w:hideMark/>
          </w:tcPr>
          <w:p w14:paraId="145C7422" w14:textId="77777777" w:rsidR="00B767F1" w:rsidRPr="008B75DB" w:rsidRDefault="00B767F1" w:rsidP="00B767F1">
            <w:pPr>
              <w:spacing w:after="0" w:line="240" w:lineRule="auto"/>
              <w:rPr>
                <w:rFonts w:ascii="Times New Roman" w:eastAsia="Times New Roman" w:hAnsi="Times New Roman" w:cs="Times New Roman"/>
                <w:sz w:val="24"/>
                <w:szCs w:val="24"/>
              </w:rPr>
            </w:pPr>
          </w:p>
        </w:tc>
        <w:tc>
          <w:tcPr>
            <w:tcW w:w="143" w:type="dxa"/>
            <w:shd w:val="clear" w:color="auto" w:fill="53749B"/>
            <w:vAlign w:val="bottom"/>
            <w:hideMark/>
          </w:tcPr>
          <w:p w14:paraId="39E00B54" w14:textId="77777777" w:rsidR="00B767F1" w:rsidRPr="008B75DB" w:rsidRDefault="00B767F1" w:rsidP="00B767F1">
            <w:pPr>
              <w:spacing w:after="0" w:line="240" w:lineRule="auto"/>
              <w:rPr>
                <w:rFonts w:ascii="Times New Roman" w:eastAsia="Times New Roman" w:hAnsi="Times New Roman" w:cs="Times New Roman"/>
                <w:sz w:val="20"/>
                <w:szCs w:val="20"/>
              </w:rPr>
            </w:pPr>
          </w:p>
        </w:tc>
        <w:tc>
          <w:tcPr>
            <w:tcW w:w="1332" w:type="dxa"/>
            <w:shd w:val="clear" w:color="auto" w:fill="53749B"/>
            <w:vAlign w:val="bottom"/>
          </w:tcPr>
          <w:p w14:paraId="631F5A39"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41" w:type="dxa"/>
            <w:shd w:val="clear" w:color="auto" w:fill="53749B"/>
            <w:vAlign w:val="bottom"/>
          </w:tcPr>
          <w:p w14:paraId="44D52C3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236" w:type="dxa"/>
            <w:shd w:val="clear" w:color="auto" w:fill="53749B"/>
            <w:vAlign w:val="bottom"/>
          </w:tcPr>
          <w:p w14:paraId="410D8528"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135" w:type="dxa"/>
            <w:shd w:val="clear" w:color="auto" w:fill="53749B"/>
            <w:vAlign w:val="bottom"/>
          </w:tcPr>
          <w:p w14:paraId="3EBA2733"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tcPr>
          <w:p w14:paraId="067E96F0"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1656" w:type="dxa"/>
            <w:shd w:val="clear" w:color="auto" w:fill="53749B"/>
            <w:vAlign w:val="bottom"/>
          </w:tcPr>
          <w:p w14:paraId="41712CA2" w14:textId="77777777" w:rsidR="00B767F1" w:rsidRPr="008B75DB" w:rsidRDefault="00B767F1" w:rsidP="00B767F1">
            <w:pPr>
              <w:spacing w:after="0" w:line="240" w:lineRule="auto"/>
              <w:rPr>
                <w:rFonts w:ascii="Verdana" w:eastAsia="Times New Roman" w:hAnsi="Verdana" w:cs="Times New Roman"/>
                <w:b/>
                <w:bCs/>
                <w:color w:val="FFFFFF"/>
                <w:sz w:val="20"/>
                <w:szCs w:val="20"/>
              </w:rPr>
            </w:pPr>
          </w:p>
        </w:tc>
        <w:tc>
          <w:tcPr>
            <w:tcW w:w="939" w:type="dxa"/>
            <w:shd w:val="clear" w:color="auto" w:fill="53749B"/>
            <w:vAlign w:val="bottom"/>
          </w:tcPr>
          <w:p w14:paraId="2DCA2C94" w14:textId="77777777" w:rsidR="00B767F1" w:rsidRPr="008B75DB" w:rsidRDefault="00B767F1" w:rsidP="00B767F1">
            <w:pPr>
              <w:spacing w:after="0" w:line="240" w:lineRule="auto"/>
              <w:jc w:val="right"/>
              <w:rPr>
                <w:rFonts w:ascii="Verdana" w:eastAsia="Times New Roman" w:hAnsi="Verdana" w:cs="Times New Roman"/>
                <w:b/>
                <w:bCs/>
                <w:color w:val="FFFFFF"/>
                <w:sz w:val="20"/>
                <w:szCs w:val="20"/>
              </w:rPr>
            </w:pPr>
          </w:p>
        </w:tc>
      </w:tr>
    </w:tbl>
    <w:p w14:paraId="301271AB" w14:textId="77777777" w:rsidR="007F5F3C" w:rsidRDefault="000D3A9E" w:rsidP="00511B0D">
      <w:pPr>
        <w:pStyle w:val="Heading2"/>
      </w:pPr>
      <w:bookmarkStart w:id="8" w:name="_Toc166223351"/>
      <w:r>
        <w:lastRenderedPageBreak/>
        <w:t>W</w:t>
      </w:r>
      <w:r w:rsidR="007F5F3C" w:rsidRPr="00416AB3">
        <w:t>P Status List page</w:t>
      </w:r>
      <w:bookmarkEnd w:id="8"/>
      <w:r w:rsidR="007F5F3C" w:rsidRPr="00416AB3">
        <w:t xml:space="preserve"> </w:t>
      </w:r>
    </w:p>
    <w:p w14:paraId="4E9F7E0B" w14:textId="77777777" w:rsidR="003B49D1" w:rsidRPr="003B49D1" w:rsidRDefault="003B49D1" w:rsidP="003B49D1"/>
    <w:p w14:paraId="57B34C6D" w14:textId="77777777" w:rsidR="007F5F3C"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Assure the WP Registration Status of Mandatory or Exempt is correct for each adult and minor parent on the Work Programs block.</w:t>
      </w:r>
    </w:p>
    <w:p w14:paraId="1487E909" w14:textId="77777777" w:rsidR="00A9708C" w:rsidRPr="00416AB3"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14:paraId="3D03C647" w14:textId="77777777" w:rsidR="007F5F3C" w:rsidRPr="00416AB3" w:rsidRDefault="007F5F3C" w:rsidP="007F5F3C">
      <w:p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b/>
          <w:noProof/>
          <w:color w:val="FF0000"/>
          <w:sz w:val="23"/>
          <w:szCs w:val="23"/>
        </w:rPr>
        <w:drawing>
          <wp:inline distT="0" distB="0" distL="0" distR="0" wp14:anchorId="1175F691" wp14:editId="5DEAD852">
            <wp:extent cx="5943600" cy="220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inline>
        </w:drawing>
      </w:r>
    </w:p>
    <w:p w14:paraId="54DA5A9F" w14:textId="77777777" w:rsidR="00A9708C"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14:paraId="57D374E1" w14:textId="5DBA9A05" w:rsidR="007F5F3C" w:rsidRPr="00644F1A" w:rsidRDefault="007F5F3C" w:rsidP="007F5F3C">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 xml:space="preserve">If a client is Mandatory but has medical documentation stating they are not able to </w:t>
      </w:r>
      <w:r w:rsidRPr="00644F1A">
        <w:rPr>
          <w:rFonts w:ascii="Futura Lt BT" w:hAnsi="Futura Lt BT" w:cs="Futura Lt BT"/>
          <w:color w:val="000000"/>
          <w:sz w:val="23"/>
          <w:szCs w:val="23"/>
        </w:rPr>
        <w:t xml:space="preserve">participate in WP activities at this time or if the client is working with Vocational Rehabilitation Services, </w:t>
      </w:r>
      <w:r w:rsidR="00280BE4">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cs="Futura Lt BT"/>
          <w:color w:val="000000"/>
          <w:sz w:val="23"/>
          <w:szCs w:val="23"/>
        </w:rPr>
        <w:t xml:space="preserve">should notify eligibility to update the Medical Condition </w:t>
      </w:r>
      <w:r w:rsidR="00FF3AE6" w:rsidRPr="00644F1A">
        <w:rPr>
          <w:rFonts w:ascii="Futura Lt BT" w:hAnsi="Futura Lt BT" w:cs="Futura Lt BT"/>
          <w:color w:val="000000"/>
          <w:sz w:val="23"/>
          <w:szCs w:val="23"/>
        </w:rPr>
        <w:t xml:space="preserve">on the Medical Condition List </w:t>
      </w:r>
      <w:r w:rsidRPr="00644F1A">
        <w:rPr>
          <w:rFonts w:ascii="Futura Lt BT" w:hAnsi="Futura Lt BT" w:cs="Futura Lt BT"/>
          <w:color w:val="000000"/>
          <w:sz w:val="23"/>
          <w:szCs w:val="23"/>
        </w:rPr>
        <w:t>page.  This should only be done if the</w:t>
      </w:r>
      <w:r w:rsidR="00FF3AE6" w:rsidRPr="00644F1A">
        <w:rPr>
          <w:rFonts w:ascii="Futura Lt BT" w:hAnsi="Futura Lt BT" w:cs="Futura Lt BT"/>
          <w:color w:val="000000"/>
          <w:sz w:val="23"/>
          <w:szCs w:val="23"/>
        </w:rPr>
        <w:t xml:space="preserve"> </w:t>
      </w:r>
      <w:r w:rsidRPr="00644F1A">
        <w:rPr>
          <w:rFonts w:ascii="Futura Lt BT" w:hAnsi="Futura Lt BT" w:cs="Futura Lt BT"/>
          <w:color w:val="000000"/>
          <w:sz w:val="23"/>
          <w:szCs w:val="23"/>
        </w:rPr>
        <w:t xml:space="preserve">adult </w:t>
      </w:r>
      <w:r w:rsidR="00FF3AE6" w:rsidRPr="00644F1A">
        <w:rPr>
          <w:rFonts w:ascii="Futura Lt BT" w:hAnsi="Futura Lt BT" w:cs="Futura Lt BT"/>
          <w:color w:val="000000"/>
          <w:sz w:val="23"/>
          <w:szCs w:val="23"/>
        </w:rPr>
        <w:t xml:space="preserve">is a parent </w:t>
      </w:r>
      <w:r w:rsidRPr="00644F1A">
        <w:rPr>
          <w:rFonts w:ascii="Futura Lt BT" w:hAnsi="Futura Lt BT" w:cs="Futura Lt BT"/>
          <w:color w:val="000000"/>
          <w:sz w:val="23"/>
          <w:szCs w:val="23"/>
        </w:rPr>
        <w:t>in a two-parent household.   Extended time in the Disability Employment</w:t>
      </w:r>
      <w:r w:rsidR="00DD1629" w:rsidRPr="00644F1A">
        <w:rPr>
          <w:rFonts w:ascii="Futura Lt BT" w:hAnsi="Futura Lt BT" w:cs="Futura Lt BT"/>
          <w:color w:val="000000"/>
          <w:sz w:val="23"/>
          <w:szCs w:val="23"/>
        </w:rPr>
        <w:t xml:space="preserve"> Services activity or the</w:t>
      </w:r>
      <w:r w:rsidRPr="00644F1A">
        <w:rPr>
          <w:rFonts w:ascii="Futura Lt BT" w:hAnsi="Futura Lt BT" w:cs="Futura Lt BT"/>
          <w:color w:val="000000"/>
          <w:sz w:val="23"/>
          <w:szCs w:val="23"/>
        </w:rPr>
        <w:t xml:space="preserve"> Physical Health Care activity should have substantiating documentation </w:t>
      </w:r>
      <w:r w:rsidR="005E30A3" w:rsidRPr="00644F1A">
        <w:rPr>
          <w:rFonts w:ascii="Futura Lt BT" w:hAnsi="Futura Lt BT" w:cs="Futura Lt BT"/>
          <w:color w:val="000000"/>
          <w:sz w:val="23"/>
          <w:szCs w:val="23"/>
        </w:rPr>
        <w:t xml:space="preserve">scanned to </w:t>
      </w:r>
      <w:r w:rsidR="00BA5D53" w:rsidRPr="00644F1A">
        <w:rPr>
          <w:rFonts w:ascii="Futura Lt BT" w:hAnsi="Futura Lt BT" w:cs="Futura Lt BT"/>
          <w:color w:val="000000"/>
          <w:sz w:val="23"/>
          <w:szCs w:val="23"/>
        </w:rPr>
        <w:t xml:space="preserve">Perceptive </w:t>
      </w:r>
      <w:r w:rsidR="008C6646" w:rsidRPr="00644F1A">
        <w:rPr>
          <w:rFonts w:ascii="Futura Lt BT" w:hAnsi="Futura Lt BT" w:cs="Futura Lt BT"/>
          <w:color w:val="000000"/>
          <w:sz w:val="23"/>
          <w:szCs w:val="23"/>
        </w:rPr>
        <w:t>Content,</w:t>
      </w:r>
      <w:r w:rsidR="005E30A3" w:rsidRPr="00644F1A">
        <w:rPr>
          <w:rFonts w:ascii="Futura Lt BT" w:hAnsi="Futura Lt BT" w:cs="Futura Lt BT"/>
          <w:color w:val="000000"/>
          <w:sz w:val="23"/>
          <w:szCs w:val="23"/>
        </w:rPr>
        <w:t xml:space="preserve"> so it is</w:t>
      </w:r>
      <w:r w:rsidRPr="00644F1A">
        <w:rPr>
          <w:rFonts w:ascii="Futura Lt BT" w:hAnsi="Futura Lt BT" w:cs="Futura Lt BT"/>
          <w:color w:val="000000"/>
          <w:sz w:val="23"/>
          <w:szCs w:val="23"/>
        </w:rPr>
        <w:t xml:space="preserve"> available if the case is pulled for </w:t>
      </w:r>
      <w:r w:rsidR="005E30A3" w:rsidRPr="00644F1A">
        <w:rPr>
          <w:rFonts w:ascii="Futura Lt BT" w:hAnsi="Futura Lt BT" w:cs="Futura Lt BT"/>
          <w:color w:val="000000"/>
          <w:sz w:val="23"/>
          <w:szCs w:val="23"/>
        </w:rPr>
        <w:t>a</w:t>
      </w:r>
      <w:r w:rsidRPr="00644F1A">
        <w:rPr>
          <w:rFonts w:ascii="Futura Lt BT" w:hAnsi="Futura Lt BT" w:cs="Futura Lt BT"/>
          <w:color w:val="000000"/>
          <w:sz w:val="23"/>
          <w:szCs w:val="23"/>
        </w:rPr>
        <w:t xml:space="preserve"> sample.  </w:t>
      </w:r>
    </w:p>
    <w:p w14:paraId="6637C3E3" w14:textId="77777777" w:rsidR="00A9708C" w:rsidRPr="00644F1A" w:rsidRDefault="00A9708C" w:rsidP="00A9708C">
      <w:pPr>
        <w:pStyle w:val="ListParagraph"/>
        <w:autoSpaceDE w:val="0"/>
        <w:autoSpaceDN w:val="0"/>
        <w:adjustRightInd w:val="0"/>
        <w:spacing w:after="0" w:line="240" w:lineRule="auto"/>
        <w:rPr>
          <w:rFonts w:ascii="Futura Lt BT" w:hAnsi="Futura Lt BT" w:cs="Futura Lt BT"/>
          <w:color w:val="000000"/>
          <w:sz w:val="23"/>
          <w:szCs w:val="23"/>
        </w:rPr>
      </w:pPr>
    </w:p>
    <w:p w14:paraId="0462C7BD" w14:textId="77777777" w:rsidR="00A9708C" w:rsidRPr="00644F1A" w:rsidRDefault="007F5F3C" w:rsidP="00A9708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644F1A">
        <w:rPr>
          <w:rFonts w:ascii="Futura Lt BT" w:hAnsi="Futura Lt BT" w:cs="Futura Lt BT"/>
          <w:color w:val="000000"/>
          <w:sz w:val="23"/>
          <w:szCs w:val="23"/>
        </w:rPr>
        <w:t>If a client is Exempt but chooses to volunteer, their Work Registration Status should remain Exempt and their Program Status should be Active with the Status Reason as Engaged in Non-Federal Participation.</w:t>
      </w:r>
      <w:r w:rsidR="00377AD1" w:rsidRPr="00644F1A">
        <w:rPr>
          <w:rFonts w:ascii="Futura Lt BT" w:hAnsi="Futura Lt BT" w:cs="Futura Lt BT"/>
          <w:color w:val="000000"/>
          <w:sz w:val="23"/>
          <w:szCs w:val="23"/>
        </w:rPr>
        <w:t xml:space="preserve">  Clients receiving SSI cannot be considered volunteers because they are no</w:t>
      </w:r>
      <w:r w:rsidR="00F446AA" w:rsidRPr="00644F1A">
        <w:rPr>
          <w:rFonts w:ascii="Futura Lt BT" w:hAnsi="Futura Lt BT" w:cs="Futura Lt BT"/>
          <w:color w:val="000000"/>
          <w:sz w:val="23"/>
          <w:szCs w:val="23"/>
        </w:rPr>
        <w:t>t</w:t>
      </w:r>
      <w:r w:rsidR="00377AD1" w:rsidRPr="00644F1A">
        <w:rPr>
          <w:rFonts w:ascii="Futura Lt BT" w:hAnsi="Futura Lt BT" w:cs="Futura Lt BT"/>
          <w:color w:val="000000"/>
          <w:sz w:val="23"/>
          <w:szCs w:val="23"/>
        </w:rPr>
        <w:t xml:space="preserve"> eligible for ES services. (see E-1 in the KEESM Appendix)</w:t>
      </w:r>
      <w:r w:rsidR="00A9708C" w:rsidRPr="00644F1A">
        <w:rPr>
          <w:rFonts w:ascii="Futura Lt BT" w:hAnsi="Futura Lt BT" w:cs="Futura Lt BT"/>
          <w:color w:val="000000"/>
          <w:sz w:val="23"/>
          <w:szCs w:val="23"/>
        </w:rPr>
        <w:t xml:space="preserve">. </w:t>
      </w:r>
    </w:p>
    <w:p w14:paraId="5C956331" w14:textId="77777777" w:rsidR="00A9708C" w:rsidRPr="00644F1A" w:rsidRDefault="00A9708C" w:rsidP="00A9708C">
      <w:pPr>
        <w:pStyle w:val="ListParagraph"/>
        <w:rPr>
          <w:rFonts w:ascii="Futura Lt BT" w:hAnsi="Futura Lt BT" w:cs="Futura Lt BT"/>
          <w:color w:val="000000"/>
          <w:sz w:val="23"/>
          <w:szCs w:val="23"/>
        </w:rPr>
      </w:pPr>
    </w:p>
    <w:p w14:paraId="6A0B3E38" w14:textId="329043A6" w:rsidR="00743C5D" w:rsidRPr="00644F1A" w:rsidRDefault="00743C5D" w:rsidP="00743C5D">
      <w:pPr>
        <w:pStyle w:val="ListParagraph"/>
        <w:numPr>
          <w:ilvl w:val="0"/>
          <w:numId w:val="2"/>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If a client would be Exempt because they are needed to care for a disabled HH member but during the assessment it is determined that </w:t>
      </w:r>
      <w:r w:rsidR="00F17F10">
        <w:rPr>
          <w:rFonts w:ascii="Futura Lt BT" w:hAnsi="Futura Lt BT" w:cs="Futura Lt BT"/>
          <w:color w:val="000000"/>
          <w:sz w:val="23"/>
          <w:szCs w:val="23"/>
        </w:rPr>
        <w:t xml:space="preserve">they are </w:t>
      </w:r>
      <w:r w:rsidRPr="00644F1A">
        <w:rPr>
          <w:rFonts w:ascii="Futura Lt BT" w:hAnsi="Futura Lt BT" w:cs="Futura Lt BT"/>
          <w:color w:val="000000"/>
          <w:sz w:val="23"/>
          <w:szCs w:val="23"/>
        </w:rPr>
        <w:t xml:space="preserve">required to participate with SRCC, the Work Program block would remain </w:t>
      </w:r>
      <w:r w:rsidR="008C6646" w:rsidRPr="00644F1A">
        <w:rPr>
          <w:rFonts w:ascii="Futura Lt BT" w:hAnsi="Futura Lt BT" w:cs="Futura Lt BT"/>
          <w:color w:val="000000"/>
          <w:sz w:val="23"/>
          <w:szCs w:val="23"/>
        </w:rPr>
        <w:t>open,</w:t>
      </w:r>
      <w:r w:rsidRPr="00644F1A">
        <w:rPr>
          <w:rFonts w:ascii="Futura Lt BT" w:hAnsi="Futura Lt BT" w:cs="Futura Lt BT"/>
          <w:color w:val="000000"/>
          <w:sz w:val="23"/>
          <w:szCs w:val="23"/>
        </w:rPr>
        <w:t xml:space="preserve"> and the client would be required to participate in the Alcohol and Other Drug Treatment and Assessment activity.  </w:t>
      </w:r>
      <w:r w:rsidRPr="00644F1A">
        <w:rPr>
          <w:rFonts w:ascii="Futura Lt BT" w:eastAsia="Times New Roman" w:hAnsi="Futura Lt BT" w:cs="Arial"/>
          <w:bCs/>
          <w:color w:val="000000"/>
          <w:sz w:val="23"/>
          <w:szCs w:val="23"/>
        </w:rPr>
        <w:t xml:space="preserve">Once SRCC has determined there is a substance abuse problem, the client is required to participate in their program.  Failure to participate in the required substance abuse treatment is an eligibility issue not a WP issue.  If the client fails to participate in the substance abuse </w:t>
      </w:r>
      <w:r w:rsidR="008C6646" w:rsidRPr="00644F1A">
        <w:rPr>
          <w:rFonts w:ascii="Futura Lt BT" w:eastAsia="Times New Roman" w:hAnsi="Futura Lt BT" w:cs="Arial"/>
          <w:bCs/>
          <w:color w:val="000000"/>
          <w:sz w:val="23"/>
          <w:szCs w:val="23"/>
        </w:rPr>
        <w:t>treatment,</w:t>
      </w:r>
      <w:r w:rsidRPr="00644F1A">
        <w:rPr>
          <w:rFonts w:ascii="Futura Lt BT" w:eastAsia="Times New Roman" w:hAnsi="Futura Lt BT" w:cs="Arial"/>
          <w:bCs/>
          <w:color w:val="000000"/>
          <w:sz w:val="23"/>
          <w:szCs w:val="23"/>
        </w:rPr>
        <w:t xml:space="preserve"> they are disqualified for TANF.</w:t>
      </w:r>
    </w:p>
    <w:p w14:paraId="4C5EC801" w14:textId="77777777" w:rsidR="007F5F3C" w:rsidRPr="00644F1A" w:rsidRDefault="007F5F3C" w:rsidP="007F5F3C">
      <w:pPr>
        <w:pStyle w:val="ListParagraph"/>
        <w:numPr>
          <w:ilvl w:val="0"/>
          <w:numId w:val="2"/>
        </w:numPr>
        <w:autoSpaceDE w:val="0"/>
        <w:autoSpaceDN w:val="0"/>
        <w:adjustRightInd w:val="0"/>
        <w:spacing w:after="197" w:line="240" w:lineRule="auto"/>
        <w:rPr>
          <w:rFonts w:ascii="Futura Lt BT" w:hAnsi="Futura Lt BT" w:cs="Futura Lt BT"/>
          <w:color w:val="000000"/>
          <w:sz w:val="23"/>
          <w:szCs w:val="23"/>
        </w:rPr>
      </w:pPr>
      <w:r w:rsidRPr="00644F1A">
        <w:rPr>
          <w:rFonts w:ascii="Futura Lt BT" w:hAnsi="Futura Lt BT" w:cs="Futura Lt BT"/>
          <w:color w:val="000000"/>
          <w:sz w:val="23"/>
          <w:szCs w:val="23"/>
        </w:rPr>
        <w:lastRenderedPageBreak/>
        <w:t xml:space="preserve">If a client has a Registration Status of Exempt, assure that the correct exclusion reason is listed and there is documentation supporting the reason in the case file.  Exclusion Reasons are: </w:t>
      </w:r>
    </w:p>
    <w:p w14:paraId="6B2BAA26" w14:textId="77777777" w:rsidR="00A9708C" w:rsidRPr="00644F1A" w:rsidRDefault="00A9708C" w:rsidP="00A9708C">
      <w:pPr>
        <w:pStyle w:val="ListParagraph"/>
        <w:autoSpaceDE w:val="0"/>
        <w:autoSpaceDN w:val="0"/>
        <w:adjustRightInd w:val="0"/>
        <w:spacing w:after="197" w:line="240" w:lineRule="auto"/>
        <w:rPr>
          <w:rFonts w:ascii="Futura Lt BT" w:hAnsi="Futura Lt BT" w:cs="Futura Lt BT"/>
          <w:color w:val="000000"/>
          <w:sz w:val="23"/>
          <w:szCs w:val="23"/>
        </w:rPr>
      </w:pPr>
    </w:p>
    <w:p w14:paraId="052B6134" w14:textId="77777777" w:rsidR="007F5F3C" w:rsidRPr="00644F1A"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644F1A">
        <w:rPr>
          <w:rFonts w:ascii="Futura Lt BT" w:hAnsi="Futura Lt BT" w:cs="Futura Lt BT"/>
          <w:color w:val="000000"/>
          <w:sz w:val="23"/>
          <w:szCs w:val="23"/>
        </w:rPr>
        <w:t>One Parent HH-KEES rules will determine a single parent exempt in the month a child is born and the 2 consecutive months following the month of birth.  This does not include teen parents or clients with an active Alcohol and Other Drug Assessment and Treatment activity.</w:t>
      </w:r>
    </w:p>
    <w:p w14:paraId="6C3CC2DB" w14:textId="77777777" w:rsidR="007F5F3C" w:rsidRPr="00416AB3"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Caring for Disabled HH Member-must have medical documentation in the file.</w:t>
      </w:r>
    </w:p>
    <w:p w14:paraId="720C49E3" w14:textId="77777777" w:rsidR="007F5F3C" w:rsidRPr="00416AB3"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Ill/Injured/Incapacitated-client has been approved for disability</w:t>
      </w:r>
    </w:p>
    <w:p w14:paraId="5C7B6CE5" w14:textId="77777777" w:rsidR="007F5F3C" w:rsidRDefault="007F5F3C" w:rsidP="007F5F3C">
      <w:pPr>
        <w:pStyle w:val="ListParagraph"/>
        <w:numPr>
          <w:ilvl w:val="1"/>
          <w:numId w:val="2"/>
        </w:numPr>
        <w:autoSpaceDE w:val="0"/>
        <w:autoSpaceDN w:val="0"/>
        <w:adjustRightInd w:val="0"/>
        <w:spacing w:after="197" w:line="240" w:lineRule="auto"/>
        <w:rPr>
          <w:rFonts w:ascii="Futura Lt BT" w:hAnsi="Futura Lt BT" w:cs="Futura Lt BT"/>
          <w:color w:val="000000"/>
          <w:sz w:val="23"/>
          <w:szCs w:val="23"/>
        </w:rPr>
      </w:pPr>
      <w:r w:rsidRPr="00416AB3">
        <w:rPr>
          <w:rFonts w:ascii="Futura Lt BT" w:hAnsi="Futura Lt BT" w:cs="Futura Lt BT"/>
          <w:color w:val="000000"/>
          <w:sz w:val="23"/>
          <w:szCs w:val="23"/>
        </w:rPr>
        <w:t>Tribal Work Program-only available in BR County.</w:t>
      </w:r>
    </w:p>
    <w:p w14:paraId="060D6888" w14:textId="77777777" w:rsidR="00A9708C" w:rsidRPr="00416AB3" w:rsidRDefault="00A9708C" w:rsidP="00A9708C">
      <w:pPr>
        <w:pStyle w:val="ListParagraph"/>
        <w:autoSpaceDE w:val="0"/>
        <w:autoSpaceDN w:val="0"/>
        <w:adjustRightInd w:val="0"/>
        <w:spacing w:after="197" w:line="240" w:lineRule="auto"/>
        <w:ind w:left="1440"/>
        <w:rPr>
          <w:rFonts w:ascii="Futura Lt BT" w:hAnsi="Futura Lt BT" w:cs="Futura Lt BT"/>
          <w:color w:val="000000"/>
          <w:sz w:val="23"/>
          <w:szCs w:val="23"/>
        </w:rPr>
      </w:pPr>
    </w:p>
    <w:p w14:paraId="4B6FECFE" w14:textId="77777777" w:rsidR="007F5F3C" w:rsidRPr="00416AB3" w:rsidRDefault="007F5F3C" w:rsidP="007F5F3C">
      <w:pPr>
        <w:autoSpaceDE w:val="0"/>
        <w:autoSpaceDN w:val="0"/>
        <w:adjustRightInd w:val="0"/>
        <w:spacing w:after="0" w:line="240" w:lineRule="auto"/>
      </w:pPr>
      <w:r w:rsidRPr="00416AB3">
        <w:rPr>
          <w:rFonts w:ascii="Futura Lt BT" w:hAnsi="Futura Lt BT" w:cs="Futura Lt BT"/>
          <w:b/>
          <w:noProof/>
          <w:color w:val="FF0000"/>
          <w:sz w:val="23"/>
          <w:szCs w:val="23"/>
        </w:rPr>
        <w:drawing>
          <wp:inline distT="0" distB="0" distL="0" distR="0" wp14:anchorId="6D01B05A" wp14:editId="2AFD9932">
            <wp:extent cx="5943600" cy="2204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inline>
        </w:drawing>
      </w:r>
    </w:p>
    <w:p w14:paraId="1FE39FF8" w14:textId="77777777" w:rsidR="007F5F3C" w:rsidRPr="00416AB3" w:rsidRDefault="007F5F3C" w:rsidP="007F5F3C">
      <w:pPr>
        <w:autoSpaceDE w:val="0"/>
        <w:autoSpaceDN w:val="0"/>
        <w:adjustRightInd w:val="0"/>
        <w:spacing w:after="0" w:line="240" w:lineRule="auto"/>
      </w:pPr>
    </w:p>
    <w:p w14:paraId="7A7CC2CF" w14:textId="77777777" w:rsidR="007B5F02" w:rsidRDefault="007B5F02" w:rsidP="007B5F02">
      <w:pPr>
        <w:pStyle w:val="Heading2"/>
      </w:pPr>
    </w:p>
    <w:p w14:paraId="1F4A779C" w14:textId="77777777" w:rsidR="007B5F02" w:rsidRPr="00B673D1" w:rsidRDefault="007B5F02" w:rsidP="007B5F02">
      <w:pPr>
        <w:pStyle w:val="Heading2"/>
      </w:pPr>
      <w:bookmarkStart w:id="9" w:name="_Toc166223352"/>
      <w:r w:rsidRPr="00B673D1">
        <w:t>Test Scores List Page</w:t>
      </w:r>
      <w:bookmarkEnd w:id="9"/>
    </w:p>
    <w:p w14:paraId="06DB719E" w14:textId="77777777" w:rsidR="007B5F02" w:rsidRPr="00B673D1" w:rsidRDefault="007B5F02" w:rsidP="007B5F02">
      <w:pPr>
        <w:pStyle w:val="Heading1"/>
      </w:pPr>
    </w:p>
    <w:p w14:paraId="2BA27AFD" w14:textId="77777777" w:rsidR="007B5F02" w:rsidRPr="007D4309" w:rsidRDefault="007B5F02" w:rsidP="007B5F02">
      <w:pPr>
        <w:rPr>
          <w:rFonts w:ascii="Futura Lt BT" w:hAnsi="Futura Lt BT"/>
          <w:sz w:val="23"/>
          <w:szCs w:val="23"/>
        </w:rPr>
      </w:pPr>
      <w:r w:rsidRPr="007D4309">
        <w:rPr>
          <w:rFonts w:ascii="Futura Lt BT" w:hAnsi="Futura Lt BT"/>
          <w:sz w:val="23"/>
          <w:szCs w:val="23"/>
        </w:rPr>
        <w:t>All tests, screenings, and evaluations should be listed on the Test Scores List page.</w:t>
      </w:r>
    </w:p>
    <w:p w14:paraId="1355056B" w14:textId="77777777" w:rsidR="007B5F02" w:rsidRPr="003406B2" w:rsidRDefault="007B5F02" w:rsidP="007B5F02">
      <w:r w:rsidRPr="008B75DB">
        <w:rPr>
          <w:noProof/>
          <w:highlight w:val="yellow"/>
        </w:rPr>
        <w:drawing>
          <wp:inline distT="0" distB="0" distL="0" distR="0" wp14:anchorId="0654527F" wp14:editId="6BED8A8E">
            <wp:extent cx="5943600" cy="209502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95027"/>
                    </a:xfrm>
                    <a:prstGeom prst="rect">
                      <a:avLst/>
                    </a:prstGeom>
                    <a:noFill/>
                    <a:ln>
                      <a:noFill/>
                    </a:ln>
                  </pic:spPr>
                </pic:pic>
              </a:graphicData>
            </a:graphic>
          </wp:inline>
        </w:drawing>
      </w:r>
    </w:p>
    <w:p w14:paraId="3FBD949D" w14:textId="77777777" w:rsidR="005B71F2" w:rsidRPr="00B673D1" w:rsidRDefault="005B71F2" w:rsidP="00FD6E2F">
      <w:pPr>
        <w:pStyle w:val="Heading2"/>
      </w:pPr>
      <w:bookmarkStart w:id="10" w:name="_Toc166223353"/>
      <w:r w:rsidRPr="002047C5">
        <w:lastRenderedPageBreak/>
        <w:t>Medical Condition List page</w:t>
      </w:r>
      <w:bookmarkEnd w:id="10"/>
    </w:p>
    <w:p w14:paraId="66FB3475" w14:textId="77777777" w:rsidR="005B71F2" w:rsidRPr="00B673D1" w:rsidRDefault="005B71F2" w:rsidP="00FD6E2F">
      <w:pPr>
        <w:pStyle w:val="Heading2"/>
      </w:pPr>
    </w:p>
    <w:p w14:paraId="4E185C26" w14:textId="6E7A9192" w:rsidR="005B71F2" w:rsidRPr="00B673D1" w:rsidRDefault="005B71F2" w:rsidP="005B71F2">
      <w:pPr>
        <w:spacing w:line="240" w:lineRule="auto"/>
        <w:rPr>
          <w:rFonts w:ascii="Futura Lt BT" w:hAnsi="Futura Lt BT"/>
          <w:sz w:val="23"/>
          <w:szCs w:val="23"/>
        </w:rPr>
      </w:pPr>
      <w:r w:rsidRPr="00B673D1">
        <w:rPr>
          <w:rFonts w:ascii="Futura Lt BT" w:hAnsi="Futura Lt BT"/>
          <w:sz w:val="23"/>
          <w:szCs w:val="23"/>
        </w:rPr>
        <w:t xml:space="preserve">The Medical Condition List page should be checked for accuracy on </w:t>
      </w:r>
      <w:r w:rsidRPr="00B673D1">
        <w:rPr>
          <w:rFonts w:ascii="Futura Lt BT" w:hAnsi="Futura Lt BT"/>
          <w:b/>
          <w:bCs/>
          <w:sz w:val="23"/>
          <w:szCs w:val="23"/>
        </w:rPr>
        <w:t>ALL</w:t>
      </w:r>
      <w:r w:rsidRPr="00B673D1">
        <w:rPr>
          <w:rFonts w:ascii="Futura Lt BT" w:hAnsi="Futura Lt BT"/>
          <w:sz w:val="23"/>
          <w:szCs w:val="23"/>
        </w:rPr>
        <w:t xml:space="preserve"> 2P TANF samples.  When a 2P TANF case is pulled for a sample and we have medical documentation that one of the parents has a medical condition that prevents </w:t>
      </w:r>
      <w:r w:rsidR="00711AE4">
        <w:rPr>
          <w:rFonts w:ascii="Futura Lt BT" w:hAnsi="Futura Lt BT"/>
          <w:sz w:val="23"/>
          <w:szCs w:val="23"/>
        </w:rPr>
        <w:t>them</w:t>
      </w:r>
      <w:r w:rsidRPr="00B673D1">
        <w:rPr>
          <w:rFonts w:ascii="Futura Lt BT" w:hAnsi="Futura Lt BT"/>
          <w:sz w:val="23"/>
          <w:szCs w:val="23"/>
        </w:rPr>
        <w:t xml:space="preserve"> from participating in all work program activities, that 2P case can be exempted from the 2P Participation Rate.  It is not necessary to check the Medical Condition List page for a 1P HH or a 0P HH.</w:t>
      </w:r>
    </w:p>
    <w:p w14:paraId="1793EA02" w14:textId="77777777" w:rsidR="00F12808" w:rsidRPr="00B673D1" w:rsidRDefault="00F12808" w:rsidP="005B71F2">
      <w:pPr>
        <w:spacing w:line="240" w:lineRule="auto"/>
        <w:rPr>
          <w:rFonts w:ascii="Futura Lt BT" w:hAnsi="Futura Lt BT"/>
          <w:sz w:val="23"/>
          <w:szCs w:val="23"/>
        </w:rPr>
      </w:pPr>
    </w:p>
    <w:p w14:paraId="20851E27" w14:textId="7499D5FA"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 xml:space="preserve">If a parent has an ‘Active’ medical condition listed on the Medical Condition List page, </w:t>
      </w:r>
      <w:r w:rsidR="00A544A4">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sz w:val="23"/>
          <w:szCs w:val="23"/>
        </w:rPr>
        <w:t>should check:</w:t>
      </w:r>
    </w:p>
    <w:p w14:paraId="2DE28653" w14:textId="77777777" w:rsidR="005B71F2" w:rsidRPr="00644F1A" w:rsidRDefault="005B71F2" w:rsidP="005B71F2">
      <w:pPr>
        <w:pStyle w:val="ListParagraph"/>
        <w:numPr>
          <w:ilvl w:val="0"/>
          <w:numId w:val="32"/>
        </w:numPr>
        <w:spacing w:line="240" w:lineRule="auto"/>
        <w:rPr>
          <w:rFonts w:ascii="Futura Lt BT" w:hAnsi="Futura Lt BT"/>
          <w:sz w:val="23"/>
          <w:szCs w:val="23"/>
        </w:rPr>
      </w:pPr>
      <w:r w:rsidRPr="00644F1A">
        <w:rPr>
          <w:rFonts w:ascii="Futura Lt BT" w:hAnsi="Futura Lt BT"/>
          <w:sz w:val="23"/>
          <w:szCs w:val="23"/>
        </w:rPr>
        <w:t>Is the Begin Date in the sample month or prior to it?</w:t>
      </w:r>
    </w:p>
    <w:p w14:paraId="6647F4EB" w14:textId="77777777" w:rsidR="005B71F2" w:rsidRPr="00644F1A" w:rsidRDefault="005B71F2" w:rsidP="005B71F2">
      <w:pPr>
        <w:pStyle w:val="ListParagraph"/>
        <w:numPr>
          <w:ilvl w:val="0"/>
          <w:numId w:val="32"/>
        </w:numPr>
        <w:spacing w:line="240" w:lineRule="auto"/>
        <w:rPr>
          <w:rFonts w:ascii="Futura Lt BT" w:hAnsi="Futura Lt BT"/>
          <w:sz w:val="23"/>
          <w:szCs w:val="23"/>
        </w:rPr>
      </w:pPr>
      <w:r w:rsidRPr="00644F1A">
        <w:rPr>
          <w:rFonts w:ascii="Futura Lt BT" w:hAnsi="Futura Lt BT"/>
          <w:sz w:val="23"/>
          <w:szCs w:val="23"/>
        </w:rPr>
        <w:t>Is the End Date blank or after the sample month?</w:t>
      </w:r>
    </w:p>
    <w:p w14:paraId="718BC23F" w14:textId="77777777" w:rsidR="005B71F2" w:rsidRPr="00644F1A" w:rsidRDefault="005B71F2" w:rsidP="005B71F2">
      <w:pPr>
        <w:pStyle w:val="ListParagraph"/>
        <w:numPr>
          <w:ilvl w:val="0"/>
          <w:numId w:val="32"/>
        </w:numPr>
        <w:spacing w:line="240" w:lineRule="auto"/>
        <w:rPr>
          <w:rFonts w:ascii="Futura Lt BT" w:hAnsi="Futura Lt BT"/>
          <w:sz w:val="23"/>
          <w:szCs w:val="23"/>
        </w:rPr>
      </w:pPr>
      <w:r w:rsidRPr="00644F1A">
        <w:rPr>
          <w:rFonts w:ascii="Futura Lt BT" w:hAnsi="Futura Lt BT"/>
          <w:sz w:val="23"/>
          <w:szCs w:val="23"/>
        </w:rPr>
        <w:t xml:space="preserve">Do we have medical documentation that the parent has a medical condition that prevents him/her from participating in all work program activities?  </w:t>
      </w:r>
    </w:p>
    <w:p w14:paraId="19A7D3CA" w14:textId="77777777"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If the answer is Yes to all 3 questions, no further action is required.  This case will not count against us for the 2P Participation Rate.</w:t>
      </w:r>
    </w:p>
    <w:p w14:paraId="5674AB3F" w14:textId="77777777" w:rsidR="00F12808" w:rsidRPr="00644F1A" w:rsidRDefault="00F12808" w:rsidP="005B71F2">
      <w:pPr>
        <w:spacing w:line="240" w:lineRule="auto"/>
        <w:rPr>
          <w:rFonts w:ascii="Futura Lt BT" w:hAnsi="Futura Lt BT"/>
          <w:sz w:val="23"/>
          <w:szCs w:val="23"/>
        </w:rPr>
      </w:pPr>
    </w:p>
    <w:p w14:paraId="54DA78EF" w14:textId="03ECB13A"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 xml:space="preserve">If the answer to #1 is No and #3 is Yes and the Medical Condition Type is ‘Incapacity-Verifiable and at Least 30 Days’ or ‘Other Food Assistance Disability’, </w:t>
      </w:r>
      <w:r w:rsidR="00A544A4">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sz w:val="23"/>
          <w:szCs w:val="23"/>
        </w:rPr>
        <w:t>should send a request to Eligibility with the following instructions:</w:t>
      </w:r>
    </w:p>
    <w:p w14:paraId="5C5E5BFD" w14:textId="5E140BAF" w:rsidR="005B71F2" w:rsidRPr="00644F1A" w:rsidRDefault="005B71F2" w:rsidP="005B71F2">
      <w:pPr>
        <w:pStyle w:val="ListParagraph"/>
        <w:numPr>
          <w:ilvl w:val="0"/>
          <w:numId w:val="33"/>
        </w:numPr>
        <w:spacing w:line="240" w:lineRule="auto"/>
        <w:rPr>
          <w:rFonts w:ascii="Futura Lt BT" w:hAnsi="Futura Lt BT"/>
          <w:sz w:val="23"/>
          <w:szCs w:val="23"/>
        </w:rPr>
      </w:pPr>
      <w:r w:rsidRPr="00644F1A">
        <w:rPr>
          <w:rFonts w:ascii="Futura Lt BT" w:hAnsi="Futura Lt BT"/>
          <w:sz w:val="23"/>
          <w:szCs w:val="23"/>
        </w:rPr>
        <w:t>Please change the Begin Date for ‘</w:t>
      </w:r>
      <w:r w:rsidRPr="00644F1A">
        <w:rPr>
          <w:rFonts w:ascii="Futura Lt BT" w:hAnsi="Futura Lt BT"/>
          <w:i/>
          <w:iCs/>
          <w:sz w:val="23"/>
          <w:szCs w:val="23"/>
          <w:u w:val="single"/>
        </w:rPr>
        <w:t>Client’s Name</w:t>
      </w:r>
      <w:r w:rsidR="008C6646" w:rsidRPr="00644F1A">
        <w:rPr>
          <w:rFonts w:ascii="Futura Lt BT" w:hAnsi="Futura Lt BT"/>
          <w:i/>
          <w:iCs/>
          <w:sz w:val="23"/>
          <w:szCs w:val="23"/>
          <w:u w:val="single"/>
        </w:rPr>
        <w:t>’</w:t>
      </w:r>
      <w:r w:rsidR="008C6646" w:rsidRPr="00644F1A">
        <w:rPr>
          <w:rFonts w:ascii="Futura Lt BT" w:hAnsi="Futura Lt BT"/>
          <w:sz w:val="23"/>
          <w:szCs w:val="23"/>
        </w:rPr>
        <w:t xml:space="preserve"> Active</w:t>
      </w:r>
      <w:r w:rsidRPr="00644F1A">
        <w:rPr>
          <w:rFonts w:ascii="Futura Lt BT" w:hAnsi="Futura Lt BT"/>
          <w:sz w:val="23"/>
          <w:szCs w:val="23"/>
        </w:rPr>
        <w:t xml:space="preserve"> medical condition to </w:t>
      </w:r>
      <w:r w:rsidRPr="00644F1A">
        <w:rPr>
          <w:rFonts w:ascii="Futura Lt BT" w:hAnsi="Futura Lt BT"/>
          <w:i/>
          <w:iCs/>
          <w:sz w:val="23"/>
          <w:szCs w:val="23"/>
          <w:u w:val="single"/>
        </w:rPr>
        <w:t>‘First Day of the Sample Month’</w:t>
      </w:r>
      <w:r w:rsidRPr="00644F1A">
        <w:rPr>
          <w:rFonts w:ascii="Futura Lt BT" w:hAnsi="Futura Lt BT"/>
          <w:sz w:val="23"/>
          <w:szCs w:val="23"/>
        </w:rPr>
        <w:t xml:space="preserve">.  </w:t>
      </w:r>
    </w:p>
    <w:p w14:paraId="2AFBD9B8" w14:textId="5938296F" w:rsidR="005B71F2" w:rsidRPr="00644F1A" w:rsidRDefault="005B71F2" w:rsidP="005B71F2">
      <w:pPr>
        <w:pStyle w:val="ListParagraph"/>
        <w:numPr>
          <w:ilvl w:val="0"/>
          <w:numId w:val="33"/>
        </w:numPr>
        <w:spacing w:line="240" w:lineRule="auto"/>
        <w:rPr>
          <w:rFonts w:ascii="Futura Lt BT" w:hAnsi="Futura Lt BT"/>
          <w:sz w:val="23"/>
          <w:szCs w:val="23"/>
        </w:rPr>
      </w:pPr>
      <w:r w:rsidRPr="00644F1A">
        <w:rPr>
          <w:rFonts w:ascii="Futura Lt BT" w:hAnsi="Futura Lt BT"/>
          <w:sz w:val="23"/>
          <w:szCs w:val="23"/>
        </w:rPr>
        <w:t>Please rerun EDBC for the sample month</w:t>
      </w:r>
      <w:r w:rsidR="000B578E">
        <w:rPr>
          <w:rFonts w:ascii="Futura Lt BT" w:hAnsi="Futura Lt BT"/>
          <w:sz w:val="23"/>
          <w:szCs w:val="23"/>
        </w:rPr>
        <w:t xml:space="preserve"> through the current come up month</w:t>
      </w:r>
      <w:r w:rsidRPr="00644F1A">
        <w:rPr>
          <w:rFonts w:ascii="Futura Lt BT" w:hAnsi="Futura Lt BT"/>
          <w:sz w:val="23"/>
          <w:szCs w:val="23"/>
        </w:rPr>
        <w:t>.</w:t>
      </w:r>
    </w:p>
    <w:p w14:paraId="1ADC3566" w14:textId="237DC3DF" w:rsidR="005B71F2" w:rsidRPr="00644F1A" w:rsidRDefault="005B71F2" w:rsidP="005B71F2">
      <w:pPr>
        <w:pStyle w:val="ListParagraph"/>
        <w:numPr>
          <w:ilvl w:val="0"/>
          <w:numId w:val="33"/>
        </w:numPr>
        <w:spacing w:line="240" w:lineRule="auto"/>
        <w:rPr>
          <w:rFonts w:ascii="Futura Lt BT" w:hAnsi="Futura Lt BT"/>
          <w:sz w:val="23"/>
          <w:szCs w:val="23"/>
        </w:rPr>
      </w:pPr>
      <w:r w:rsidRPr="00644F1A">
        <w:rPr>
          <w:rFonts w:ascii="Futura Lt BT" w:hAnsi="Futura Lt BT"/>
          <w:sz w:val="23"/>
          <w:szCs w:val="23"/>
        </w:rPr>
        <w:t>Please use the Contact Log to communicate to KDHE that the Begin Date for ‘</w:t>
      </w:r>
      <w:r w:rsidRPr="00644F1A">
        <w:rPr>
          <w:rFonts w:ascii="Futura Lt BT" w:hAnsi="Futura Lt BT"/>
          <w:i/>
          <w:iCs/>
          <w:sz w:val="23"/>
          <w:szCs w:val="23"/>
          <w:u w:val="single"/>
        </w:rPr>
        <w:t>Client’s Name</w:t>
      </w:r>
      <w:r w:rsidR="008C6646" w:rsidRPr="00644F1A">
        <w:rPr>
          <w:rFonts w:ascii="Futura Lt BT" w:hAnsi="Futura Lt BT"/>
          <w:i/>
          <w:iCs/>
          <w:sz w:val="23"/>
          <w:szCs w:val="23"/>
          <w:u w:val="single"/>
        </w:rPr>
        <w:t>’</w:t>
      </w:r>
      <w:r w:rsidR="008C6646" w:rsidRPr="00644F1A">
        <w:rPr>
          <w:rFonts w:ascii="Futura Lt BT" w:hAnsi="Futura Lt BT"/>
          <w:sz w:val="23"/>
          <w:szCs w:val="23"/>
        </w:rPr>
        <w:t xml:space="preserve"> Active</w:t>
      </w:r>
      <w:r w:rsidRPr="00644F1A">
        <w:rPr>
          <w:rFonts w:ascii="Futura Lt BT" w:hAnsi="Futura Lt BT"/>
          <w:sz w:val="23"/>
          <w:szCs w:val="23"/>
        </w:rPr>
        <w:t xml:space="preserve"> medical condition has been changed for the client.</w:t>
      </w:r>
    </w:p>
    <w:p w14:paraId="0CF93D75" w14:textId="77777777" w:rsidR="00F12808" w:rsidRPr="00644F1A" w:rsidRDefault="00F12808" w:rsidP="005B71F2">
      <w:pPr>
        <w:spacing w:line="240" w:lineRule="auto"/>
        <w:rPr>
          <w:rFonts w:ascii="Futura Lt BT" w:hAnsi="Futura Lt BT"/>
          <w:sz w:val="23"/>
          <w:szCs w:val="23"/>
        </w:rPr>
      </w:pPr>
    </w:p>
    <w:p w14:paraId="50B77C35" w14:textId="261AB5B7"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 xml:space="preserve">If the answer to #2 is No and #3 is Yes and the Medical Condition Type is ‘Incapacity-Verifiable and at Least 30 Days’ or ‘Other Food Assistance Disability’, </w:t>
      </w:r>
      <w:r w:rsidR="00A544A4">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sz w:val="23"/>
          <w:szCs w:val="23"/>
        </w:rPr>
        <w:t>should send a request to Eligibility with the following instructions:</w:t>
      </w:r>
    </w:p>
    <w:p w14:paraId="2A24DAC4" w14:textId="77777777" w:rsidR="005B71F2" w:rsidRPr="00644F1A" w:rsidRDefault="005B71F2" w:rsidP="005B71F2">
      <w:pPr>
        <w:pStyle w:val="ListParagraph"/>
        <w:numPr>
          <w:ilvl w:val="0"/>
          <w:numId w:val="31"/>
        </w:numPr>
        <w:spacing w:line="240" w:lineRule="auto"/>
        <w:rPr>
          <w:rFonts w:ascii="Futura Lt BT" w:hAnsi="Futura Lt BT"/>
          <w:sz w:val="23"/>
          <w:szCs w:val="23"/>
        </w:rPr>
      </w:pPr>
      <w:r w:rsidRPr="00644F1A">
        <w:rPr>
          <w:rFonts w:ascii="Futura Lt BT" w:hAnsi="Futura Lt BT"/>
          <w:sz w:val="23"/>
          <w:szCs w:val="23"/>
        </w:rPr>
        <w:t xml:space="preserve">Please add an ‘Active’ medical condition for </w:t>
      </w:r>
      <w:r w:rsidRPr="00644F1A">
        <w:rPr>
          <w:rFonts w:ascii="Futura Lt BT" w:hAnsi="Futura Lt BT"/>
          <w:i/>
          <w:iCs/>
          <w:sz w:val="23"/>
          <w:szCs w:val="23"/>
          <w:u w:val="single"/>
        </w:rPr>
        <w:t>‘Client’s Name’</w:t>
      </w:r>
      <w:r w:rsidRPr="00644F1A">
        <w:rPr>
          <w:rFonts w:ascii="Futura Lt BT" w:hAnsi="Futura Lt BT"/>
          <w:sz w:val="23"/>
          <w:szCs w:val="23"/>
        </w:rPr>
        <w:t xml:space="preserve"> with the Type of ‘Incapacity-Verifiable and at Least 30 Days’.  This condition is expected to last </w:t>
      </w:r>
      <w:r w:rsidRPr="00644F1A">
        <w:rPr>
          <w:rFonts w:ascii="Futura Lt BT" w:hAnsi="Futura Lt BT"/>
          <w:i/>
          <w:iCs/>
          <w:sz w:val="23"/>
          <w:szCs w:val="23"/>
          <w:u w:val="single"/>
        </w:rPr>
        <w:t>‘refer to the medical statement’</w:t>
      </w:r>
      <w:r w:rsidRPr="00644F1A">
        <w:rPr>
          <w:rFonts w:ascii="Futura Lt BT" w:hAnsi="Futura Lt BT"/>
          <w:sz w:val="23"/>
          <w:szCs w:val="23"/>
        </w:rPr>
        <w:t xml:space="preserve"> and should have a Begin Date of </w:t>
      </w:r>
      <w:r w:rsidRPr="00644F1A">
        <w:rPr>
          <w:rFonts w:ascii="Futura Lt BT" w:hAnsi="Futura Lt BT"/>
          <w:i/>
          <w:iCs/>
          <w:sz w:val="23"/>
          <w:szCs w:val="23"/>
          <w:u w:val="single"/>
        </w:rPr>
        <w:t>‘date the medical statement was signed by the doctor’</w:t>
      </w:r>
      <w:r w:rsidRPr="00644F1A">
        <w:rPr>
          <w:rFonts w:ascii="Futura Lt BT" w:hAnsi="Futura Lt BT"/>
          <w:sz w:val="23"/>
          <w:szCs w:val="23"/>
        </w:rPr>
        <w:t xml:space="preserve">.  </w:t>
      </w:r>
    </w:p>
    <w:p w14:paraId="62E95F0D" w14:textId="2854D289" w:rsidR="005B71F2" w:rsidRPr="00644F1A" w:rsidRDefault="005B71F2" w:rsidP="005B71F2">
      <w:pPr>
        <w:pStyle w:val="ListParagraph"/>
        <w:numPr>
          <w:ilvl w:val="0"/>
          <w:numId w:val="31"/>
        </w:numPr>
        <w:spacing w:line="240" w:lineRule="auto"/>
        <w:rPr>
          <w:rFonts w:ascii="Futura Lt BT" w:hAnsi="Futura Lt BT"/>
          <w:sz w:val="23"/>
          <w:szCs w:val="23"/>
        </w:rPr>
      </w:pPr>
      <w:r w:rsidRPr="00644F1A">
        <w:rPr>
          <w:rFonts w:ascii="Futura Lt BT" w:hAnsi="Futura Lt BT"/>
          <w:sz w:val="23"/>
          <w:szCs w:val="23"/>
        </w:rPr>
        <w:t>Please rerun EDBC for the sample month</w:t>
      </w:r>
      <w:r w:rsidR="000B578E">
        <w:rPr>
          <w:rFonts w:ascii="Futura Lt BT" w:hAnsi="Futura Lt BT"/>
          <w:sz w:val="23"/>
          <w:szCs w:val="23"/>
        </w:rPr>
        <w:t xml:space="preserve"> through the current come up month</w:t>
      </w:r>
      <w:r w:rsidRPr="00644F1A">
        <w:rPr>
          <w:rFonts w:ascii="Futura Lt BT" w:hAnsi="Futura Lt BT"/>
          <w:sz w:val="23"/>
          <w:szCs w:val="23"/>
        </w:rPr>
        <w:t>.</w:t>
      </w:r>
    </w:p>
    <w:p w14:paraId="2DF06B5D" w14:textId="4F5FF711" w:rsidR="005B71F2" w:rsidRPr="00644F1A" w:rsidRDefault="005B71F2" w:rsidP="005B71F2">
      <w:pPr>
        <w:pStyle w:val="ListParagraph"/>
        <w:numPr>
          <w:ilvl w:val="0"/>
          <w:numId w:val="31"/>
        </w:numPr>
        <w:spacing w:line="240" w:lineRule="auto"/>
        <w:rPr>
          <w:rFonts w:ascii="Futura Lt BT" w:hAnsi="Futura Lt BT"/>
          <w:sz w:val="23"/>
          <w:szCs w:val="23"/>
        </w:rPr>
      </w:pPr>
      <w:r w:rsidRPr="00644F1A">
        <w:rPr>
          <w:rFonts w:ascii="Futura Lt BT" w:hAnsi="Futura Lt BT"/>
          <w:sz w:val="23"/>
          <w:szCs w:val="23"/>
        </w:rPr>
        <w:lastRenderedPageBreak/>
        <w:t xml:space="preserve">Please use the Contact Log to communicate to KDHE that an Active verified Medical Condition has been added for </w:t>
      </w:r>
      <w:r w:rsidRPr="00644F1A">
        <w:rPr>
          <w:rFonts w:ascii="Futura Lt BT" w:hAnsi="Futura Lt BT"/>
          <w:i/>
          <w:iCs/>
          <w:sz w:val="23"/>
          <w:szCs w:val="23"/>
          <w:u w:val="single"/>
        </w:rPr>
        <w:t>‘Client’s Name’</w:t>
      </w:r>
      <w:r w:rsidRPr="00644F1A">
        <w:rPr>
          <w:rFonts w:ascii="Futura Lt BT" w:hAnsi="Futura Lt BT"/>
          <w:sz w:val="23"/>
          <w:szCs w:val="23"/>
        </w:rPr>
        <w:t xml:space="preserve"> with a Begin Date </w:t>
      </w:r>
      <w:r w:rsidR="008C6646" w:rsidRPr="00644F1A">
        <w:rPr>
          <w:rFonts w:ascii="Futura Lt BT" w:hAnsi="Futura Lt BT"/>
          <w:sz w:val="23"/>
          <w:szCs w:val="23"/>
        </w:rPr>
        <w:t>of ‘</w:t>
      </w:r>
      <w:r w:rsidRPr="00644F1A">
        <w:rPr>
          <w:rFonts w:ascii="Futura Lt BT" w:hAnsi="Futura Lt BT"/>
          <w:i/>
          <w:iCs/>
          <w:sz w:val="23"/>
          <w:szCs w:val="23"/>
          <w:u w:val="single"/>
        </w:rPr>
        <w:t>date the medical statement was signed by the doctor’</w:t>
      </w:r>
      <w:r w:rsidRPr="00644F1A">
        <w:rPr>
          <w:rFonts w:ascii="Futura Lt BT" w:hAnsi="Futura Lt BT"/>
          <w:sz w:val="23"/>
          <w:szCs w:val="23"/>
        </w:rPr>
        <w:t>.</w:t>
      </w:r>
    </w:p>
    <w:p w14:paraId="7B538900" w14:textId="77777777" w:rsidR="00F12808" w:rsidRPr="00644F1A" w:rsidRDefault="00F12808" w:rsidP="005B71F2">
      <w:pPr>
        <w:spacing w:line="240" w:lineRule="auto"/>
        <w:rPr>
          <w:rFonts w:ascii="Futura Lt BT" w:hAnsi="Futura Lt BT"/>
          <w:sz w:val="23"/>
          <w:szCs w:val="23"/>
        </w:rPr>
      </w:pPr>
    </w:p>
    <w:p w14:paraId="4EBBCA5F" w14:textId="2543FBBF"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 xml:space="preserve">If the answer to #1 and #2 is yes but the answer to #3 is No and the Medical Condition Type is ‘Incapacity-Verifiable and at Least 30 Days’ or ‘Other Food Assistance Disability’, </w:t>
      </w:r>
      <w:r w:rsidR="00C876F1">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sz w:val="23"/>
          <w:szCs w:val="23"/>
        </w:rPr>
        <w:t>should send a request to Eligibility with the following instructions:</w:t>
      </w:r>
    </w:p>
    <w:p w14:paraId="154F84A4" w14:textId="4065F9E4" w:rsidR="005B71F2" w:rsidRPr="00644F1A" w:rsidRDefault="005B71F2" w:rsidP="005B71F2">
      <w:pPr>
        <w:pStyle w:val="ListParagraph"/>
        <w:numPr>
          <w:ilvl w:val="0"/>
          <w:numId w:val="34"/>
        </w:numPr>
        <w:spacing w:line="240" w:lineRule="auto"/>
        <w:rPr>
          <w:rFonts w:ascii="Futura Lt BT" w:hAnsi="Futura Lt BT"/>
          <w:sz w:val="23"/>
          <w:szCs w:val="23"/>
        </w:rPr>
      </w:pPr>
      <w:r w:rsidRPr="00644F1A">
        <w:rPr>
          <w:rFonts w:ascii="Futura Lt BT" w:hAnsi="Futura Lt BT"/>
          <w:sz w:val="23"/>
          <w:szCs w:val="23"/>
        </w:rPr>
        <w:t>Please add an End Date of ‘</w:t>
      </w:r>
      <w:r w:rsidRPr="00644F1A">
        <w:rPr>
          <w:rFonts w:ascii="Futura Lt BT" w:hAnsi="Futura Lt BT"/>
          <w:i/>
          <w:iCs/>
          <w:sz w:val="23"/>
          <w:szCs w:val="23"/>
          <w:u w:val="single"/>
        </w:rPr>
        <w:t xml:space="preserve">the last day of the month prior to the sample </w:t>
      </w:r>
      <w:r w:rsidR="008C6646" w:rsidRPr="00644F1A">
        <w:rPr>
          <w:rFonts w:ascii="Futura Lt BT" w:hAnsi="Futura Lt BT"/>
          <w:i/>
          <w:iCs/>
          <w:sz w:val="23"/>
          <w:szCs w:val="23"/>
          <w:u w:val="single"/>
        </w:rPr>
        <w:t>month</w:t>
      </w:r>
      <w:r w:rsidR="008C6646" w:rsidRPr="00644F1A">
        <w:rPr>
          <w:rFonts w:ascii="Futura Lt BT" w:hAnsi="Futura Lt BT"/>
          <w:sz w:val="23"/>
          <w:szCs w:val="23"/>
        </w:rPr>
        <w:t xml:space="preserve">‘ </w:t>
      </w:r>
      <w:r w:rsidRPr="00644F1A">
        <w:rPr>
          <w:rFonts w:ascii="Futura Lt BT" w:hAnsi="Futura Lt BT"/>
          <w:sz w:val="23"/>
          <w:szCs w:val="23"/>
        </w:rPr>
        <w:t xml:space="preserve">for the ‘Active’ medical condition for </w:t>
      </w:r>
      <w:r w:rsidRPr="00644F1A">
        <w:rPr>
          <w:rFonts w:ascii="Futura Lt BT" w:hAnsi="Futura Lt BT"/>
          <w:i/>
          <w:iCs/>
          <w:sz w:val="23"/>
          <w:szCs w:val="23"/>
          <w:u w:val="single"/>
        </w:rPr>
        <w:t>‘Client’s Name</w:t>
      </w:r>
      <w:r w:rsidR="007722C7" w:rsidRPr="00644F1A">
        <w:rPr>
          <w:rFonts w:ascii="Futura Lt BT" w:hAnsi="Futura Lt BT"/>
          <w:i/>
          <w:iCs/>
          <w:sz w:val="23"/>
          <w:szCs w:val="23"/>
          <w:u w:val="single"/>
        </w:rPr>
        <w:t>’</w:t>
      </w:r>
      <w:r w:rsidR="007722C7" w:rsidRPr="00644F1A">
        <w:rPr>
          <w:rFonts w:ascii="Futura Lt BT" w:hAnsi="Futura Lt BT"/>
          <w:sz w:val="23"/>
          <w:szCs w:val="23"/>
        </w:rPr>
        <w:t>.</w:t>
      </w:r>
      <w:r w:rsidRPr="00644F1A">
        <w:rPr>
          <w:rFonts w:ascii="Futura Lt BT" w:hAnsi="Futura Lt BT"/>
          <w:sz w:val="23"/>
          <w:szCs w:val="23"/>
        </w:rPr>
        <w:t xml:space="preserve"> </w:t>
      </w:r>
    </w:p>
    <w:p w14:paraId="26A05129" w14:textId="61339E04" w:rsidR="005B71F2" w:rsidRPr="00644F1A" w:rsidRDefault="005B71F2" w:rsidP="005B71F2">
      <w:pPr>
        <w:pStyle w:val="ListParagraph"/>
        <w:numPr>
          <w:ilvl w:val="0"/>
          <w:numId w:val="34"/>
        </w:numPr>
        <w:spacing w:line="240" w:lineRule="auto"/>
        <w:rPr>
          <w:rFonts w:ascii="Futura Lt BT" w:hAnsi="Futura Lt BT"/>
          <w:sz w:val="23"/>
          <w:szCs w:val="23"/>
        </w:rPr>
      </w:pPr>
      <w:r w:rsidRPr="00644F1A">
        <w:rPr>
          <w:rFonts w:ascii="Futura Lt BT" w:hAnsi="Futura Lt BT"/>
          <w:sz w:val="23"/>
          <w:szCs w:val="23"/>
        </w:rPr>
        <w:t>Please rerun EDBC for the sample month</w:t>
      </w:r>
      <w:r w:rsidR="000B578E">
        <w:rPr>
          <w:rFonts w:ascii="Futura Lt BT" w:hAnsi="Futura Lt BT"/>
          <w:sz w:val="23"/>
          <w:szCs w:val="23"/>
        </w:rPr>
        <w:t xml:space="preserve"> through the current come up month</w:t>
      </w:r>
      <w:r w:rsidRPr="00644F1A">
        <w:rPr>
          <w:rFonts w:ascii="Futura Lt BT" w:hAnsi="Futura Lt BT"/>
          <w:sz w:val="23"/>
          <w:szCs w:val="23"/>
        </w:rPr>
        <w:t>.</w:t>
      </w:r>
    </w:p>
    <w:p w14:paraId="6F56539B" w14:textId="40A20182" w:rsidR="005B71F2" w:rsidRPr="00644F1A" w:rsidRDefault="005B71F2" w:rsidP="005B71F2">
      <w:pPr>
        <w:pStyle w:val="ListParagraph"/>
        <w:numPr>
          <w:ilvl w:val="0"/>
          <w:numId w:val="34"/>
        </w:numPr>
        <w:spacing w:line="240" w:lineRule="auto"/>
        <w:rPr>
          <w:rFonts w:ascii="Futura Lt BT" w:hAnsi="Futura Lt BT"/>
          <w:sz w:val="23"/>
          <w:szCs w:val="23"/>
        </w:rPr>
      </w:pPr>
      <w:r w:rsidRPr="00644F1A">
        <w:rPr>
          <w:rFonts w:ascii="Futura Lt BT" w:hAnsi="Futura Lt BT"/>
          <w:sz w:val="23"/>
          <w:szCs w:val="23"/>
        </w:rPr>
        <w:t xml:space="preserve">Please use the Contact Log to communicate to KDHE that an Active verified Medical Condition has been ended for </w:t>
      </w:r>
      <w:r w:rsidRPr="00644F1A">
        <w:rPr>
          <w:rFonts w:ascii="Futura Lt BT" w:hAnsi="Futura Lt BT"/>
          <w:i/>
          <w:iCs/>
          <w:sz w:val="23"/>
          <w:szCs w:val="23"/>
          <w:u w:val="single"/>
        </w:rPr>
        <w:t>‘Client’s Name’</w:t>
      </w:r>
      <w:r w:rsidRPr="00644F1A">
        <w:rPr>
          <w:rFonts w:ascii="Futura Lt BT" w:hAnsi="Futura Lt BT"/>
          <w:sz w:val="23"/>
          <w:szCs w:val="23"/>
        </w:rPr>
        <w:t xml:space="preserve"> as of ‘</w:t>
      </w:r>
      <w:r w:rsidRPr="00644F1A">
        <w:rPr>
          <w:rFonts w:ascii="Futura Lt BT" w:hAnsi="Futura Lt BT"/>
          <w:i/>
          <w:iCs/>
          <w:sz w:val="23"/>
          <w:szCs w:val="23"/>
          <w:u w:val="single"/>
        </w:rPr>
        <w:t xml:space="preserve">the last day of the month prior to the sample </w:t>
      </w:r>
      <w:r w:rsidR="008C6646" w:rsidRPr="00644F1A">
        <w:rPr>
          <w:rFonts w:ascii="Futura Lt BT" w:hAnsi="Futura Lt BT"/>
          <w:i/>
          <w:iCs/>
          <w:sz w:val="23"/>
          <w:szCs w:val="23"/>
          <w:u w:val="single"/>
        </w:rPr>
        <w:t>month</w:t>
      </w:r>
      <w:r w:rsidR="008C6646" w:rsidRPr="00644F1A">
        <w:rPr>
          <w:rFonts w:ascii="Futura Lt BT" w:hAnsi="Futura Lt BT"/>
          <w:sz w:val="23"/>
          <w:szCs w:val="23"/>
        </w:rPr>
        <w:t xml:space="preserve"> ‘</w:t>
      </w:r>
      <w:r w:rsidRPr="00644F1A">
        <w:rPr>
          <w:rFonts w:ascii="Futura Lt BT" w:hAnsi="Futura Lt BT"/>
          <w:sz w:val="23"/>
          <w:szCs w:val="23"/>
        </w:rPr>
        <w:t xml:space="preserve">  </w:t>
      </w:r>
    </w:p>
    <w:p w14:paraId="5DD2469C" w14:textId="77777777" w:rsidR="00F12808" w:rsidRPr="00644F1A" w:rsidRDefault="00F12808" w:rsidP="005B71F2">
      <w:pPr>
        <w:spacing w:line="240" w:lineRule="auto"/>
        <w:rPr>
          <w:rFonts w:ascii="Futura Lt BT" w:hAnsi="Futura Lt BT"/>
          <w:b/>
          <w:bCs/>
          <w:sz w:val="23"/>
          <w:szCs w:val="23"/>
        </w:rPr>
      </w:pPr>
    </w:p>
    <w:p w14:paraId="66EBBEB0" w14:textId="52001D55" w:rsidR="005B71F2" w:rsidRPr="00644F1A" w:rsidRDefault="005B71F2" w:rsidP="005B71F2">
      <w:pPr>
        <w:spacing w:line="240" w:lineRule="auto"/>
        <w:rPr>
          <w:rFonts w:ascii="Futura Lt BT" w:hAnsi="Futura Lt BT"/>
          <w:sz w:val="23"/>
          <w:szCs w:val="23"/>
        </w:rPr>
      </w:pPr>
      <w:r w:rsidRPr="00644F1A">
        <w:rPr>
          <w:rFonts w:ascii="Futura Lt BT" w:hAnsi="Futura Lt BT"/>
          <w:b/>
          <w:bCs/>
          <w:sz w:val="23"/>
          <w:szCs w:val="23"/>
        </w:rPr>
        <w:t>NOTE:</w:t>
      </w:r>
      <w:r w:rsidRPr="00644F1A">
        <w:rPr>
          <w:rFonts w:ascii="Futura Lt BT" w:hAnsi="Futura Lt BT"/>
          <w:sz w:val="23"/>
          <w:szCs w:val="23"/>
        </w:rPr>
        <w:t xml:space="preserve">  Do not request a change if the Medical Condition Type is anything other than ‘Incapacity-Verifiable and at Least 30 Days’ or ‘Other Food Assistance Disability’.  If the Medical Condition Type is not ‘Incapacity-Verifiable and at Least 30 Days’ or ‘Other Food Assistance Disability’, that medical condition would remain the same and </w:t>
      </w:r>
      <w:r w:rsidR="00C876F1">
        <w:rPr>
          <w:rFonts w:ascii="Futura Lt BT" w:hAnsi="Futura Lt BT"/>
          <w:sz w:val="23"/>
          <w:szCs w:val="23"/>
        </w:rPr>
        <w:t>the career navigator</w:t>
      </w:r>
      <w:r w:rsidR="00F17F10">
        <w:rPr>
          <w:rFonts w:ascii="Futura Lt BT" w:hAnsi="Futura Lt BT"/>
          <w:sz w:val="23"/>
          <w:szCs w:val="23"/>
        </w:rPr>
        <w:t xml:space="preserve"> </w:t>
      </w:r>
      <w:r w:rsidRPr="00644F1A">
        <w:rPr>
          <w:rFonts w:ascii="Futura Lt BT" w:hAnsi="Futura Lt BT"/>
          <w:sz w:val="23"/>
          <w:szCs w:val="23"/>
        </w:rPr>
        <w:t>should send a request to add a new medical condition if the answer to #3 is Yes.</w:t>
      </w:r>
    </w:p>
    <w:p w14:paraId="7CFF54FA" w14:textId="77777777" w:rsidR="00F12808" w:rsidRPr="00644F1A" w:rsidRDefault="00F12808" w:rsidP="005B71F2">
      <w:pPr>
        <w:spacing w:line="240" w:lineRule="auto"/>
        <w:rPr>
          <w:rFonts w:ascii="Futura Lt BT" w:hAnsi="Futura Lt BT"/>
          <w:sz w:val="23"/>
          <w:szCs w:val="23"/>
        </w:rPr>
      </w:pPr>
    </w:p>
    <w:p w14:paraId="6A6C025D" w14:textId="08DD0D42" w:rsidR="005B71F2" w:rsidRPr="00644F1A" w:rsidRDefault="005B71F2" w:rsidP="005B71F2">
      <w:pPr>
        <w:spacing w:line="240" w:lineRule="auto"/>
        <w:rPr>
          <w:rFonts w:ascii="Futura Lt BT" w:hAnsi="Futura Lt BT"/>
          <w:sz w:val="23"/>
          <w:szCs w:val="23"/>
        </w:rPr>
      </w:pPr>
      <w:r w:rsidRPr="00644F1A">
        <w:rPr>
          <w:rFonts w:ascii="Futura Lt BT" w:hAnsi="Futura Lt BT"/>
          <w:sz w:val="23"/>
          <w:szCs w:val="23"/>
        </w:rPr>
        <w:t xml:space="preserve">If a parent does not have an ‘Active’ medical condition listed on the page and we have the required medical documentation, </w:t>
      </w:r>
      <w:r w:rsidR="00C876F1">
        <w:rPr>
          <w:rFonts w:ascii="Futura Lt BT" w:hAnsi="Futura Lt BT"/>
          <w:sz w:val="23"/>
          <w:szCs w:val="23"/>
        </w:rPr>
        <w:t xml:space="preserve">the career navigator </w:t>
      </w:r>
      <w:r w:rsidRPr="00644F1A">
        <w:rPr>
          <w:rFonts w:ascii="Futura Lt BT" w:hAnsi="Futura Lt BT"/>
          <w:sz w:val="23"/>
          <w:szCs w:val="23"/>
        </w:rPr>
        <w:t>should send a request to Eligibility with the following instructions:</w:t>
      </w:r>
    </w:p>
    <w:p w14:paraId="4CA39A41" w14:textId="77777777" w:rsidR="007B5F02" w:rsidRPr="00644F1A" w:rsidRDefault="007B5F02" w:rsidP="005B71F2">
      <w:pPr>
        <w:spacing w:line="240" w:lineRule="auto"/>
        <w:rPr>
          <w:rFonts w:ascii="Futura Lt BT" w:hAnsi="Futura Lt BT"/>
          <w:sz w:val="23"/>
          <w:szCs w:val="23"/>
        </w:rPr>
      </w:pPr>
    </w:p>
    <w:p w14:paraId="3B617BBE" w14:textId="77777777" w:rsidR="005B71F2" w:rsidRPr="00644F1A" w:rsidRDefault="005B71F2" w:rsidP="005B71F2">
      <w:pPr>
        <w:pStyle w:val="ListParagraph"/>
        <w:numPr>
          <w:ilvl w:val="0"/>
          <w:numId w:val="35"/>
        </w:numPr>
        <w:spacing w:line="240" w:lineRule="auto"/>
        <w:rPr>
          <w:rFonts w:ascii="Futura Lt BT" w:hAnsi="Futura Lt BT"/>
          <w:sz w:val="23"/>
          <w:szCs w:val="23"/>
        </w:rPr>
      </w:pPr>
      <w:r w:rsidRPr="00644F1A">
        <w:rPr>
          <w:rFonts w:ascii="Futura Lt BT" w:hAnsi="Futura Lt BT"/>
          <w:sz w:val="23"/>
          <w:szCs w:val="23"/>
        </w:rPr>
        <w:t xml:space="preserve">Please add an ‘Active’ medical condition for </w:t>
      </w:r>
      <w:r w:rsidRPr="00644F1A">
        <w:rPr>
          <w:rFonts w:ascii="Futura Lt BT" w:hAnsi="Futura Lt BT"/>
          <w:i/>
          <w:iCs/>
          <w:sz w:val="23"/>
          <w:szCs w:val="23"/>
          <w:u w:val="single"/>
        </w:rPr>
        <w:t>‘Client’s Name’</w:t>
      </w:r>
      <w:r w:rsidRPr="00644F1A">
        <w:rPr>
          <w:rFonts w:ascii="Futura Lt BT" w:hAnsi="Futura Lt BT"/>
          <w:sz w:val="23"/>
          <w:szCs w:val="23"/>
        </w:rPr>
        <w:t xml:space="preserve"> with the Type of ‘Incapacity-Verifiable and at Least 30 Days’.  This condition is expected to last </w:t>
      </w:r>
      <w:r w:rsidRPr="00644F1A">
        <w:rPr>
          <w:rFonts w:ascii="Futura Lt BT" w:hAnsi="Futura Lt BT"/>
          <w:i/>
          <w:iCs/>
          <w:sz w:val="23"/>
          <w:szCs w:val="23"/>
          <w:u w:val="single"/>
        </w:rPr>
        <w:t xml:space="preserve">‘refer to the medical statement’ </w:t>
      </w:r>
      <w:r w:rsidRPr="00644F1A">
        <w:rPr>
          <w:rFonts w:ascii="Futura Lt BT" w:hAnsi="Futura Lt BT"/>
          <w:sz w:val="23"/>
          <w:szCs w:val="23"/>
        </w:rPr>
        <w:t xml:space="preserve">and should have a Begin Date of </w:t>
      </w:r>
      <w:r w:rsidRPr="00644F1A">
        <w:rPr>
          <w:rFonts w:ascii="Futura Lt BT" w:hAnsi="Futura Lt BT"/>
          <w:i/>
          <w:iCs/>
          <w:sz w:val="23"/>
          <w:szCs w:val="23"/>
          <w:u w:val="single"/>
        </w:rPr>
        <w:t>‘date the medical statement was signed by the doctor’</w:t>
      </w:r>
      <w:r w:rsidRPr="00644F1A">
        <w:rPr>
          <w:rFonts w:ascii="Futura Lt BT" w:hAnsi="Futura Lt BT"/>
          <w:sz w:val="23"/>
          <w:szCs w:val="23"/>
        </w:rPr>
        <w:t xml:space="preserve">.  </w:t>
      </w:r>
    </w:p>
    <w:p w14:paraId="25D4F07B" w14:textId="4030C1C7" w:rsidR="005B71F2" w:rsidRPr="00644F1A" w:rsidRDefault="005B71F2" w:rsidP="005B71F2">
      <w:pPr>
        <w:pStyle w:val="ListParagraph"/>
        <w:numPr>
          <w:ilvl w:val="0"/>
          <w:numId w:val="35"/>
        </w:numPr>
        <w:spacing w:line="240" w:lineRule="auto"/>
        <w:rPr>
          <w:rFonts w:ascii="Futura Lt BT" w:hAnsi="Futura Lt BT"/>
          <w:sz w:val="23"/>
          <w:szCs w:val="23"/>
        </w:rPr>
      </w:pPr>
      <w:r w:rsidRPr="00644F1A">
        <w:rPr>
          <w:rFonts w:ascii="Futura Lt BT" w:hAnsi="Futura Lt BT"/>
          <w:sz w:val="23"/>
          <w:szCs w:val="23"/>
        </w:rPr>
        <w:t>Please rerun EDBC for the sample month</w:t>
      </w:r>
      <w:r w:rsidR="000B578E">
        <w:rPr>
          <w:rFonts w:ascii="Futura Lt BT" w:hAnsi="Futura Lt BT"/>
          <w:sz w:val="23"/>
          <w:szCs w:val="23"/>
        </w:rPr>
        <w:t xml:space="preserve"> through the current come up month</w:t>
      </w:r>
      <w:r w:rsidRPr="00644F1A">
        <w:rPr>
          <w:rFonts w:ascii="Futura Lt BT" w:hAnsi="Futura Lt BT"/>
          <w:sz w:val="23"/>
          <w:szCs w:val="23"/>
        </w:rPr>
        <w:t>.</w:t>
      </w:r>
    </w:p>
    <w:p w14:paraId="751A6AF5" w14:textId="3D6829C3" w:rsidR="005B71F2" w:rsidRPr="00644F1A" w:rsidRDefault="005B71F2" w:rsidP="005B71F2">
      <w:pPr>
        <w:pStyle w:val="ListParagraph"/>
        <w:numPr>
          <w:ilvl w:val="0"/>
          <w:numId w:val="35"/>
        </w:numPr>
        <w:spacing w:line="240" w:lineRule="auto"/>
        <w:rPr>
          <w:rFonts w:ascii="Futura Lt BT" w:hAnsi="Futura Lt BT"/>
          <w:sz w:val="23"/>
          <w:szCs w:val="23"/>
        </w:rPr>
      </w:pPr>
      <w:r w:rsidRPr="00644F1A">
        <w:rPr>
          <w:rFonts w:ascii="Futura Lt BT" w:hAnsi="Futura Lt BT"/>
          <w:sz w:val="23"/>
          <w:szCs w:val="23"/>
        </w:rPr>
        <w:t xml:space="preserve">Please use the Contact Log to communicate to KDHE that an Active verified Medical Condition has been added for </w:t>
      </w:r>
      <w:r w:rsidRPr="00644F1A">
        <w:rPr>
          <w:rFonts w:ascii="Futura Lt BT" w:hAnsi="Futura Lt BT"/>
          <w:i/>
          <w:iCs/>
          <w:sz w:val="23"/>
          <w:szCs w:val="23"/>
          <w:u w:val="single"/>
        </w:rPr>
        <w:t>‘Client’s Name’</w:t>
      </w:r>
      <w:r w:rsidRPr="00644F1A">
        <w:rPr>
          <w:rFonts w:ascii="Futura Lt BT" w:hAnsi="Futura Lt BT"/>
          <w:sz w:val="23"/>
          <w:szCs w:val="23"/>
        </w:rPr>
        <w:t xml:space="preserve"> with a Begin Date </w:t>
      </w:r>
      <w:r w:rsidR="007722C7" w:rsidRPr="00644F1A">
        <w:rPr>
          <w:rFonts w:ascii="Futura Lt BT" w:hAnsi="Futura Lt BT"/>
          <w:sz w:val="23"/>
          <w:szCs w:val="23"/>
        </w:rPr>
        <w:t>of ‘</w:t>
      </w:r>
      <w:r w:rsidRPr="00644F1A">
        <w:rPr>
          <w:rFonts w:ascii="Futura Lt BT" w:hAnsi="Futura Lt BT"/>
          <w:i/>
          <w:iCs/>
          <w:sz w:val="23"/>
          <w:szCs w:val="23"/>
          <w:u w:val="single"/>
        </w:rPr>
        <w:t>date the medical statement was signed by the doctor’</w:t>
      </w:r>
      <w:r w:rsidRPr="00644F1A">
        <w:rPr>
          <w:rFonts w:ascii="Futura Lt BT" w:hAnsi="Futura Lt BT"/>
          <w:sz w:val="23"/>
          <w:szCs w:val="23"/>
        </w:rPr>
        <w:t>.</w:t>
      </w:r>
    </w:p>
    <w:p w14:paraId="118635C3" w14:textId="77777777" w:rsidR="005B71F2" w:rsidRPr="00644F1A" w:rsidRDefault="005B71F2" w:rsidP="00FD6E2F">
      <w:pPr>
        <w:pStyle w:val="Heading2"/>
      </w:pPr>
    </w:p>
    <w:p w14:paraId="64C93DF3" w14:textId="77777777" w:rsidR="008B75DB" w:rsidRPr="00644F1A" w:rsidRDefault="008B75DB" w:rsidP="008B75DB">
      <w:pPr>
        <w:pStyle w:val="Heading1"/>
      </w:pPr>
    </w:p>
    <w:p w14:paraId="175A7164" w14:textId="77777777" w:rsidR="00F12808" w:rsidRPr="00644F1A" w:rsidRDefault="00F12808" w:rsidP="00F12808"/>
    <w:p w14:paraId="03BCC234" w14:textId="77777777" w:rsidR="007F5F3C" w:rsidRPr="00644F1A" w:rsidRDefault="007F5F3C" w:rsidP="00FD6E2F">
      <w:pPr>
        <w:pStyle w:val="Heading2"/>
      </w:pPr>
      <w:bookmarkStart w:id="11" w:name="_Toc166223354"/>
      <w:r w:rsidRPr="00644F1A">
        <w:lastRenderedPageBreak/>
        <w:t>Customer Activities List page</w:t>
      </w:r>
      <w:bookmarkEnd w:id="11"/>
      <w:r w:rsidRPr="00644F1A">
        <w:t xml:space="preserve"> </w:t>
      </w:r>
    </w:p>
    <w:p w14:paraId="7B72F331" w14:textId="77777777" w:rsidR="00E74C2A" w:rsidRPr="00644F1A" w:rsidRDefault="00E74C2A" w:rsidP="007F5F3C">
      <w:pPr>
        <w:rPr>
          <w:rFonts w:ascii="Futura Lt BT" w:hAnsi="Futura Lt BT" w:cs="Futura Lt BT"/>
          <w:color w:val="000000"/>
          <w:sz w:val="23"/>
          <w:szCs w:val="23"/>
        </w:rPr>
      </w:pPr>
    </w:p>
    <w:p w14:paraId="03E8A8BF" w14:textId="77777777" w:rsidR="007F5F3C" w:rsidRDefault="007F5F3C" w:rsidP="007F5F3C">
      <w:pPr>
        <w:rPr>
          <w:rFonts w:ascii="Futura Lt BT" w:hAnsi="Futura Lt BT" w:cs="Futura Lt BT"/>
          <w:color w:val="000000"/>
          <w:sz w:val="23"/>
          <w:szCs w:val="23"/>
        </w:rPr>
      </w:pPr>
      <w:r w:rsidRPr="00644F1A">
        <w:rPr>
          <w:rFonts w:ascii="Futura Lt BT" w:hAnsi="Futura Lt BT" w:cs="Futura Lt BT"/>
          <w:color w:val="000000"/>
          <w:sz w:val="23"/>
          <w:szCs w:val="23"/>
        </w:rPr>
        <w:t xml:space="preserve">Review each activity listed that was open in the sample month by clicking on the EDIT button.  Each activity will need to be edited separately.  All activities should have a begin date of when participation started.  The only exception is for employment </w:t>
      </w:r>
      <w:r w:rsidR="00143A91" w:rsidRPr="00644F1A">
        <w:rPr>
          <w:rFonts w:ascii="Futura Lt BT" w:hAnsi="Futura Lt BT" w:cs="Futura Lt BT"/>
          <w:color w:val="000000"/>
          <w:sz w:val="23"/>
          <w:szCs w:val="23"/>
        </w:rPr>
        <w:t xml:space="preserve">or education </w:t>
      </w:r>
      <w:r w:rsidRPr="00644F1A">
        <w:rPr>
          <w:rFonts w:ascii="Futura Lt BT" w:hAnsi="Futura Lt BT" w:cs="Futura Lt BT"/>
          <w:color w:val="000000"/>
          <w:sz w:val="23"/>
          <w:szCs w:val="23"/>
        </w:rPr>
        <w:t xml:space="preserve">in an application month.  The Start Date for the </w:t>
      </w:r>
      <w:r w:rsidR="00143A91" w:rsidRPr="00644F1A">
        <w:rPr>
          <w:rFonts w:ascii="Futura Lt BT" w:hAnsi="Futura Lt BT" w:cs="Futura Lt BT"/>
          <w:color w:val="000000"/>
          <w:sz w:val="23"/>
          <w:szCs w:val="23"/>
        </w:rPr>
        <w:t>e</w:t>
      </w:r>
      <w:r w:rsidRPr="00644F1A">
        <w:rPr>
          <w:rFonts w:ascii="Futura Lt BT" w:hAnsi="Futura Lt BT" w:cs="Futura Lt BT"/>
          <w:color w:val="000000"/>
          <w:sz w:val="23"/>
          <w:szCs w:val="23"/>
        </w:rPr>
        <w:t xml:space="preserve">mployment </w:t>
      </w:r>
      <w:r w:rsidR="00143A91" w:rsidRPr="00644F1A">
        <w:rPr>
          <w:rFonts w:ascii="Futura Lt BT" w:hAnsi="Futura Lt BT" w:cs="Futura Lt BT"/>
          <w:color w:val="000000"/>
          <w:sz w:val="23"/>
          <w:szCs w:val="23"/>
        </w:rPr>
        <w:t xml:space="preserve">or education </w:t>
      </w:r>
      <w:r w:rsidRPr="00644F1A">
        <w:rPr>
          <w:rFonts w:ascii="Futura Lt BT" w:hAnsi="Futura Lt BT" w:cs="Futura Lt BT"/>
          <w:color w:val="000000"/>
          <w:sz w:val="23"/>
          <w:szCs w:val="23"/>
        </w:rPr>
        <w:t xml:space="preserve">activity would be the </w:t>
      </w:r>
      <w:r w:rsidR="00725FF0" w:rsidRPr="00644F1A">
        <w:rPr>
          <w:rFonts w:ascii="Futura Lt BT" w:hAnsi="Futura Lt BT" w:cs="Futura Lt BT"/>
          <w:color w:val="000000"/>
          <w:sz w:val="23"/>
          <w:szCs w:val="23"/>
        </w:rPr>
        <w:t>start date</w:t>
      </w:r>
      <w:r w:rsidRPr="00644F1A">
        <w:rPr>
          <w:rFonts w:ascii="Futura Lt BT" w:hAnsi="Futura Lt BT" w:cs="Futura Lt BT"/>
          <w:color w:val="000000"/>
          <w:sz w:val="23"/>
          <w:szCs w:val="23"/>
        </w:rPr>
        <w:t xml:space="preserve"> for TANF</w:t>
      </w:r>
      <w:r w:rsidR="00143A91" w:rsidRPr="00644F1A">
        <w:rPr>
          <w:rFonts w:ascii="Futura Lt BT" w:hAnsi="Futura Lt BT" w:cs="Futura Lt BT"/>
          <w:color w:val="000000"/>
          <w:sz w:val="23"/>
          <w:szCs w:val="23"/>
        </w:rPr>
        <w:t xml:space="preserve"> </w:t>
      </w:r>
      <w:r w:rsidR="00634737" w:rsidRPr="00644F1A">
        <w:rPr>
          <w:rFonts w:ascii="Futura Lt BT" w:hAnsi="Futura Lt BT" w:cs="Futura Lt BT"/>
          <w:color w:val="000000"/>
          <w:sz w:val="23"/>
          <w:szCs w:val="23"/>
        </w:rPr>
        <w:t xml:space="preserve">eligibility </w:t>
      </w:r>
      <w:r w:rsidR="00143A91" w:rsidRPr="00644F1A">
        <w:rPr>
          <w:rFonts w:ascii="Futura Lt BT" w:hAnsi="Futura Lt BT" w:cs="Futura Lt BT"/>
          <w:color w:val="000000"/>
          <w:sz w:val="23"/>
          <w:szCs w:val="23"/>
        </w:rPr>
        <w:t>if the client was participating in that activity prior to applying for TANF</w:t>
      </w:r>
      <w:r w:rsidRPr="00644F1A">
        <w:rPr>
          <w:rFonts w:ascii="Futura Lt BT" w:hAnsi="Futura Lt BT" w:cs="Futura Lt BT"/>
          <w:color w:val="000000"/>
          <w:sz w:val="23"/>
          <w:szCs w:val="23"/>
        </w:rPr>
        <w:t>.</w:t>
      </w:r>
      <w:r w:rsidR="00634737" w:rsidRPr="00644F1A">
        <w:rPr>
          <w:rFonts w:ascii="Futura Lt BT" w:hAnsi="Futura Lt BT" w:cs="Futura Lt BT"/>
          <w:color w:val="000000"/>
          <w:sz w:val="23"/>
          <w:szCs w:val="23"/>
        </w:rPr>
        <w:t xml:space="preserve">  The start date for TANF eligibility is the same as the application date unless TANF was denied for the 1</w:t>
      </w:r>
      <w:r w:rsidR="00634737" w:rsidRPr="00644F1A">
        <w:rPr>
          <w:rFonts w:ascii="Futura Lt BT" w:hAnsi="Futura Lt BT" w:cs="Futura Lt BT"/>
          <w:color w:val="000000"/>
          <w:sz w:val="23"/>
          <w:szCs w:val="23"/>
          <w:vertAlign w:val="superscript"/>
        </w:rPr>
        <w:t>st</w:t>
      </w:r>
      <w:r w:rsidR="00634737" w:rsidRPr="00644F1A">
        <w:rPr>
          <w:rFonts w:ascii="Futura Lt BT" w:hAnsi="Futura Lt BT" w:cs="Futura Lt BT"/>
          <w:color w:val="000000"/>
          <w:sz w:val="23"/>
          <w:szCs w:val="23"/>
        </w:rPr>
        <w:t xml:space="preserve"> month and approved for a following month.</w:t>
      </w:r>
    </w:p>
    <w:p w14:paraId="0F9E6A4D" w14:textId="77777777" w:rsidR="00F12808" w:rsidRPr="00416AB3" w:rsidRDefault="00F12808" w:rsidP="007F5F3C">
      <w:pPr>
        <w:rPr>
          <w:rFonts w:ascii="Futura Lt BT" w:hAnsi="Futura Lt BT" w:cs="Futura Lt BT"/>
          <w:color w:val="000000"/>
          <w:sz w:val="23"/>
          <w:szCs w:val="23"/>
        </w:rPr>
      </w:pPr>
    </w:p>
    <w:p w14:paraId="4B60C751" w14:textId="77777777" w:rsidR="007F5F3C" w:rsidRPr="00416AB3" w:rsidRDefault="007F5F3C" w:rsidP="007F5F3C">
      <w:pPr>
        <w:autoSpaceDE w:val="0"/>
        <w:autoSpaceDN w:val="0"/>
        <w:adjustRightInd w:val="0"/>
        <w:spacing w:after="0" w:line="240" w:lineRule="auto"/>
        <w:rPr>
          <w:rFonts w:ascii="Futura Md BT" w:hAnsi="Futura Md BT" w:cs="Futura Md BT"/>
          <w:b/>
          <w:bCs/>
          <w:color w:val="000000"/>
          <w:sz w:val="32"/>
          <w:szCs w:val="32"/>
        </w:rPr>
      </w:pPr>
      <w:r w:rsidRPr="00416AB3">
        <w:rPr>
          <w:rFonts w:ascii="Futura Md BT" w:hAnsi="Futura Md BT" w:cs="Futura Md BT"/>
          <w:b/>
          <w:bCs/>
          <w:noProof/>
          <w:color w:val="000000"/>
          <w:sz w:val="32"/>
          <w:szCs w:val="32"/>
        </w:rPr>
        <w:drawing>
          <wp:inline distT="0" distB="0" distL="0" distR="0" wp14:anchorId="12E9612D" wp14:editId="56378531">
            <wp:extent cx="5943600"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713230"/>
                    </a:xfrm>
                    <a:prstGeom prst="rect">
                      <a:avLst/>
                    </a:prstGeom>
                  </pic:spPr>
                </pic:pic>
              </a:graphicData>
            </a:graphic>
          </wp:inline>
        </w:drawing>
      </w:r>
    </w:p>
    <w:p w14:paraId="5ACB42DE" w14:textId="77777777" w:rsidR="007F5F3C" w:rsidRPr="00416AB3" w:rsidRDefault="007F5F3C" w:rsidP="007F5F3C">
      <w:pPr>
        <w:autoSpaceDE w:val="0"/>
        <w:autoSpaceDN w:val="0"/>
        <w:adjustRightInd w:val="0"/>
        <w:spacing w:after="0" w:line="240" w:lineRule="auto"/>
        <w:rPr>
          <w:rFonts w:ascii="Futura Md BT" w:hAnsi="Futura Md BT" w:cs="Futura Md BT"/>
          <w:b/>
          <w:bCs/>
          <w:color w:val="000000"/>
          <w:sz w:val="32"/>
          <w:szCs w:val="32"/>
        </w:rPr>
      </w:pPr>
    </w:p>
    <w:p w14:paraId="42D133B0" w14:textId="77777777" w:rsidR="00F12808" w:rsidRPr="00F12808" w:rsidRDefault="00F12808" w:rsidP="00F12808"/>
    <w:p w14:paraId="6EB8B622" w14:textId="77777777" w:rsidR="007F5F3C" w:rsidRPr="00416AB3" w:rsidRDefault="007F5F3C" w:rsidP="003C4940">
      <w:pPr>
        <w:pStyle w:val="Heading2"/>
        <w:rPr>
          <w:rFonts w:ascii="Futura Lt BT" w:hAnsi="Futura Lt BT" w:cs="Futura Lt BT"/>
          <w:sz w:val="23"/>
          <w:szCs w:val="23"/>
        </w:rPr>
      </w:pPr>
      <w:bookmarkStart w:id="12" w:name="_Toc166223355"/>
      <w:r w:rsidRPr="00416AB3">
        <w:t>Activity Progress Detail page</w:t>
      </w:r>
      <w:bookmarkEnd w:id="12"/>
      <w:r w:rsidRPr="00416AB3">
        <w:t xml:space="preserve"> </w:t>
      </w:r>
    </w:p>
    <w:p w14:paraId="3F303654" w14:textId="77777777" w:rsidR="00E74C2A" w:rsidRDefault="00E74C2A" w:rsidP="007F5F3C">
      <w:pPr>
        <w:rPr>
          <w:rFonts w:ascii="Futura Lt BT" w:hAnsi="Futura Lt BT" w:cs="Futura Lt BT"/>
          <w:color w:val="000000"/>
          <w:sz w:val="23"/>
          <w:szCs w:val="23"/>
        </w:rPr>
      </w:pPr>
    </w:p>
    <w:p w14:paraId="37A117A6" w14:textId="629067A5" w:rsidR="007F5F3C" w:rsidRPr="00644F1A"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This page is where the actual </w:t>
      </w:r>
      <w:r w:rsidRPr="009D39A4">
        <w:rPr>
          <w:rFonts w:ascii="Futura Lt BT" w:hAnsi="Futura Lt BT" w:cs="Futura Lt BT"/>
          <w:color w:val="000000"/>
          <w:sz w:val="23"/>
          <w:szCs w:val="23"/>
        </w:rPr>
        <w:t>hours</w:t>
      </w:r>
      <w:r w:rsidRPr="00416AB3">
        <w:rPr>
          <w:rFonts w:ascii="Futura Lt BT" w:hAnsi="Futura Lt BT" w:cs="Futura Lt BT"/>
          <w:color w:val="000000"/>
          <w:sz w:val="23"/>
          <w:szCs w:val="23"/>
        </w:rPr>
        <w:t xml:space="preserve"> of participation will be entered.  If there are 0 hours to report for the activity, there is no need to go to this page</w:t>
      </w:r>
      <w:r w:rsidRPr="00644F1A">
        <w:rPr>
          <w:rFonts w:ascii="Futura Lt BT" w:hAnsi="Futura Lt BT" w:cs="Futura Lt BT"/>
          <w:color w:val="000000"/>
          <w:sz w:val="23"/>
          <w:szCs w:val="23"/>
        </w:rPr>
        <w:t xml:space="preserve">.  </w:t>
      </w:r>
      <w:r w:rsidR="00C876F1">
        <w:rPr>
          <w:rFonts w:ascii="Futura Lt BT" w:hAnsi="Futura Lt BT"/>
          <w:sz w:val="23"/>
          <w:szCs w:val="23"/>
        </w:rPr>
        <w:t>The career navigator</w:t>
      </w:r>
      <w:r w:rsidR="00D37C97">
        <w:rPr>
          <w:rFonts w:ascii="Futura Lt BT" w:hAnsi="Futura Lt BT"/>
          <w:sz w:val="23"/>
          <w:szCs w:val="23"/>
        </w:rPr>
        <w:t xml:space="preserve"> </w:t>
      </w:r>
      <w:r w:rsidRPr="00644F1A">
        <w:rPr>
          <w:rFonts w:ascii="Futura Lt BT" w:hAnsi="Futura Lt BT" w:cs="Futura Lt BT"/>
          <w:color w:val="000000"/>
          <w:sz w:val="23"/>
          <w:szCs w:val="23"/>
        </w:rPr>
        <w:t xml:space="preserve">will need to select the View Progress button on the Customer Activities List page for each activity with participation hours.  Once the Activity Progress Detail page is open, </w:t>
      </w:r>
      <w:r w:rsidR="00C876F1">
        <w:rPr>
          <w:rFonts w:ascii="Futura Lt BT" w:hAnsi="Futura Lt BT"/>
          <w:sz w:val="23"/>
          <w:szCs w:val="23"/>
        </w:rPr>
        <w:t>the career navigator</w:t>
      </w:r>
      <w:r w:rsidR="00D37C97">
        <w:rPr>
          <w:rFonts w:ascii="Futura Lt BT" w:hAnsi="Futura Lt BT"/>
          <w:sz w:val="23"/>
          <w:szCs w:val="23"/>
        </w:rPr>
        <w:t xml:space="preserve"> </w:t>
      </w:r>
      <w:r w:rsidRPr="00644F1A">
        <w:rPr>
          <w:rFonts w:ascii="Futura Lt BT" w:hAnsi="Futura Lt BT" w:cs="Futura Lt BT"/>
          <w:color w:val="000000"/>
          <w:sz w:val="23"/>
          <w:szCs w:val="23"/>
        </w:rPr>
        <w:t xml:space="preserve">will select the Edit button </w:t>
      </w:r>
      <w:r w:rsidR="00757DCD" w:rsidRPr="00644F1A">
        <w:rPr>
          <w:rFonts w:ascii="Futura Lt BT" w:hAnsi="Futura Lt BT" w:cs="Futura Lt BT"/>
          <w:color w:val="000000"/>
          <w:sz w:val="23"/>
          <w:szCs w:val="23"/>
        </w:rPr>
        <w:t xml:space="preserve">and enter the sample month under ‘Activity Progress History’ </w:t>
      </w:r>
      <w:r w:rsidRPr="00644F1A">
        <w:rPr>
          <w:rFonts w:ascii="Futura Lt BT" w:hAnsi="Futura Lt BT" w:cs="Futura Lt BT"/>
          <w:color w:val="000000"/>
          <w:sz w:val="23"/>
          <w:szCs w:val="23"/>
        </w:rPr>
        <w:t xml:space="preserve">to enter the hours.  </w:t>
      </w:r>
    </w:p>
    <w:p w14:paraId="3A14FAB2" w14:textId="77777777" w:rsidR="007F5F3C" w:rsidRPr="00644F1A" w:rsidRDefault="007F5F3C" w:rsidP="007F5F3C">
      <w:pPr>
        <w:rPr>
          <w:rFonts w:ascii="Futura Lt BT" w:hAnsi="Futura Lt BT" w:cs="Futura Lt BT"/>
          <w:color w:val="000000"/>
          <w:sz w:val="23"/>
          <w:szCs w:val="23"/>
        </w:rPr>
      </w:pPr>
      <w:r w:rsidRPr="00644F1A">
        <w:rPr>
          <w:rFonts w:ascii="Futura Lt BT" w:hAnsi="Futura Lt BT" w:cs="Futura Lt BT"/>
          <w:color w:val="000000"/>
          <w:sz w:val="23"/>
          <w:szCs w:val="23"/>
        </w:rPr>
        <w:t>The report will use the ‘Average Hours Per Week’ box when determining if a case meets participation.  If there are no hours entered in this box, it will look at the ‘Total Hours/Month’ Box</w:t>
      </w:r>
      <w:r w:rsidR="00577F9D" w:rsidRPr="00644F1A">
        <w:rPr>
          <w:rFonts w:ascii="Futura Lt BT" w:hAnsi="Futura Lt BT" w:cs="Futura Lt BT"/>
          <w:color w:val="000000"/>
          <w:sz w:val="23"/>
          <w:szCs w:val="23"/>
        </w:rPr>
        <w:t>.  The report will divide the Total Hours/</w:t>
      </w:r>
      <w:r w:rsidR="00377AD1" w:rsidRPr="00644F1A">
        <w:rPr>
          <w:rFonts w:ascii="Futura Lt BT" w:hAnsi="Futura Lt BT" w:cs="Futura Lt BT"/>
          <w:color w:val="000000"/>
          <w:sz w:val="23"/>
          <w:szCs w:val="23"/>
        </w:rPr>
        <w:t>M</w:t>
      </w:r>
      <w:r w:rsidR="00577F9D" w:rsidRPr="00644F1A">
        <w:rPr>
          <w:rFonts w:ascii="Futura Lt BT" w:hAnsi="Futura Lt BT" w:cs="Futura Lt BT"/>
          <w:color w:val="000000"/>
          <w:sz w:val="23"/>
          <w:szCs w:val="23"/>
        </w:rPr>
        <w:t>onth by the number of days in the sample month and then multiply by 7</w:t>
      </w:r>
      <w:r w:rsidRPr="00644F1A">
        <w:rPr>
          <w:rFonts w:ascii="Futura Lt BT" w:hAnsi="Futura Lt BT" w:cs="Futura Lt BT"/>
          <w:color w:val="000000"/>
          <w:sz w:val="23"/>
          <w:szCs w:val="23"/>
        </w:rPr>
        <w:t xml:space="preserve"> to calculate the weekly hours.  If there are no hours entered in either of these boxes, the report will add all the hours listed for each day in the month to get a </w:t>
      </w:r>
      <w:r w:rsidR="00943E8A" w:rsidRPr="00644F1A">
        <w:rPr>
          <w:rFonts w:ascii="Futura Lt BT" w:hAnsi="Futura Lt BT" w:cs="Futura Lt BT"/>
          <w:color w:val="000000"/>
          <w:sz w:val="23"/>
          <w:szCs w:val="23"/>
        </w:rPr>
        <w:t xml:space="preserve">monthly </w:t>
      </w:r>
      <w:r w:rsidRPr="00644F1A">
        <w:rPr>
          <w:rFonts w:ascii="Futura Lt BT" w:hAnsi="Futura Lt BT" w:cs="Futura Lt BT"/>
          <w:color w:val="000000"/>
          <w:sz w:val="23"/>
          <w:szCs w:val="23"/>
        </w:rPr>
        <w:t>total and then calculate the weekly hours from that.</w:t>
      </w:r>
    </w:p>
    <w:p w14:paraId="51E24BC4" w14:textId="77777777" w:rsidR="007F5F3C" w:rsidRDefault="007F5F3C" w:rsidP="007F5F3C">
      <w:pPr>
        <w:rPr>
          <w:rFonts w:ascii="Futura Lt BT" w:hAnsi="Futura Lt BT" w:cs="Futura Lt BT"/>
          <w:color w:val="000000"/>
          <w:sz w:val="23"/>
          <w:szCs w:val="23"/>
        </w:rPr>
      </w:pPr>
      <w:r w:rsidRPr="00644F1A">
        <w:rPr>
          <w:rFonts w:ascii="Futura Lt BT" w:hAnsi="Futura Lt BT" w:cs="Futura Lt BT"/>
          <w:color w:val="000000"/>
          <w:sz w:val="23"/>
          <w:szCs w:val="23"/>
        </w:rPr>
        <w:lastRenderedPageBreak/>
        <w:t xml:space="preserve">Hours </w:t>
      </w:r>
      <w:r w:rsidR="009455B3" w:rsidRPr="00644F1A">
        <w:rPr>
          <w:rFonts w:ascii="Futura Lt BT" w:hAnsi="Futura Lt BT" w:cs="Futura Lt BT"/>
          <w:color w:val="000000"/>
          <w:sz w:val="23"/>
          <w:szCs w:val="23"/>
        </w:rPr>
        <w:t>should</w:t>
      </w:r>
      <w:r w:rsidRPr="00644F1A">
        <w:rPr>
          <w:rFonts w:ascii="Futura Lt BT" w:hAnsi="Futura Lt BT" w:cs="Futura Lt BT"/>
          <w:color w:val="000000"/>
          <w:sz w:val="23"/>
          <w:szCs w:val="23"/>
        </w:rPr>
        <w:t xml:space="preserve"> be entered in the ‘Average Hours Per Week’ box when an Employment Verification form is being used to verify the hours worked</w:t>
      </w:r>
      <w:r w:rsidRPr="00416AB3">
        <w:rPr>
          <w:rFonts w:ascii="Futura Lt BT" w:hAnsi="Futura Lt BT" w:cs="Futura Lt BT"/>
          <w:color w:val="000000"/>
          <w:sz w:val="23"/>
          <w:szCs w:val="23"/>
        </w:rPr>
        <w:t xml:space="preserve"> each week</w:t>
      </w:r>
      <w:r w:rsidR="00943E8A" w:rsidRPr="00416AB3">
        <w:rPr>
          <w:rFonts w:ascii="Futura Lt BT" w:hAnsi="Futura Lt BT" w:cs="Futura Lt BT"/>
          <w:color w:val="000000"/>
          <w:sz w:val="23"/>
          <w:szCs w:val="23"/>
        </w:rPr>
        <w:t xml:space="preserve"> if the client was employed for the full month</w:t>
      </w:r>
      <w:r w:rsidRPr="00416AB3">
        <w:rPr>
          <w:rFonts w:ascii="Futura Lt BT" w:hAnsi="Futura Lt BT" w:cs="Futura Lt BT"/>
          <w:color w:val="000000"/>
          <w:sz w:val="23"/>
          <w:szCs w:val="23"/>
        </w:rPr>
        <w:t>.</w:t>
      </w:r>
      <w:r w:rsidR="00943E8A" w:rsidRPr="00416AB3">
        <w:rPr>
          <w:rFonts w:ascii="Futura Lt BT" w:hAnsi="Futura Lt BT" w:cs="Futura Lt BT"/>
          <w:color w:val="000000"/>
          <w:sz w:val="23"/>
          <w:szCs w:val="23"/>
        </w:rPr>
        <w:t xml:space="preserve">  It should also be used when the Income Amount Detail page is being used as verification of hours.</w:t>
      </w:r>
    </w:p>
    <w:p w14:paraId="71817485" w14:textId="77777777" w:rsidR="007F5F3C" w:rsidRPr="00416AB3" w:rsidRDefault="007F5F3C" w:rsidP="007F5F3C">
      <w:pPr>
        <w:rPr>
          <w:rFonts w:ascii="Futura Lt BT" w:hAnsi="Futura Lt BT" w:cs="Futura Lt BT"/>
          <w:color w:val="000000"/>
          <w:sz w:val="23"/>
          <w:szCs w:val="23"/>
        </w:rPr>
      </w:pPr>
      <w:r w:rsidRPr="00416AB3">
        <w:rPr>
          <w:rFonts w:ascii="Futura Lt BT" w:hAnsi="Futura Lt BT" w:cs="Futura Lt BT"/>
          <w:noProof/>
          <w:color w:val="000000"/>
          <w:sz w:val="23"/>
          <w:szCs w:val="23"/>
        </w:rPr>
        <w:drawing>
          <wp:inline distT="0" distB="0" distL="0" distR="0" wp14:anchorId="58472D0C" wp14:editId="3D98153A">
            <wp:extent cx="6241755" cy="4267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a:extLst>
                        <a:ext uri="{28A0092B-C50C-407E-A947-70E740481C1C}">
                          <a14:useLocalDpi xmlns:a14="http://schemas.microsoft.com/office/drawing/2010/main" val="0"/>
                        </a:ext>
                      </a:extLst>
                    </a:blip>
                    <a:stretch>
                      <a:fillRect/>
                    </a:stretch>
                  </pic:blipFill>
                  <pic:spPr>
                    <a:xfrm>
                      <a:off x="0" y="0"/>
                      <a:ext cx="6248042" cy="4271498"/>
                    </a:xfrm>
                    <a:prstGeom prst="rect">
                      <a:avLst/>
                    </a:prstGeom>
                  </pic:spPr>
                </pic:pic>
              </a:graphicData>
            </a:graphic>
          </wp:inline>
        </w:drawing>
      </w:r>
    </w:p>
    <w:p w14:paraId="0E5FF5C0" w14:textId="22D4A439" w:rsidR="00134A1B" w:rsidRPr="00644F1A" w:rsidRDefault="007F5F3C" w:rsidP="007F5F3C">
      <w:pPr>
        <w:rPr>
          <w:rFonts w:ascii="Futura Lt BT" w:hAnsi="Futura Lt BT" w:cs="Futura Lt BT"/>
          <w:color w:val="000000"/>
          <w:sz w:val="23"/>
          <w:szCs w:val="23"/>
        </w:rPr>
      </w:pPr>
      <w:r w:rsidRPr="00416AB3">
        <w:rPr>
          <w:rFonts w:ascii="Futura Lt BT" w:hAnsi="Futura Lt BT" w:cs="Futura Lt BT"/>
          <w:color w:val="000000"/>
          <w:sz w:val="23"/>
          <w:szCs w:val="23"/>
        </w:rPr>
        <w:t xml:space="preserve">If hours are not entered in the ‘Average Hours Per Week’ box, hours can be entered in the ‘Total Hours/Month’ box.  This could be used when </w:t>
      </w:r>
      <w:r w:rsidRPr="00644F1A">
        <w:rPr>
          <w:rFonts w:ascii="Futura Lt BT" w:hAnsi="Futura Lt BT" w:cs="Futura Lt BT"/>
          <w:color w:val="000000"/>
          <w:sz w:val="23"/>
          <w:szCs w:val="23"/>
        </w:rPr>
        <w:t xml:space="preserve">the </w:t>
      </w:r>
      <w:r w:rsidR="00C876F1">
        <w:rPr>
          <w:rFonts w:ascii="Futura Lt BT" w:hAnsi="Futura Lt BT"/>
          <w:sz w:val="23"/>
          <w:szCs w:val="23"/>
        </w:rPr>
        <w:t>career navigator</w:t>
      </w:r>
      <w:r w:rsidR="002C5FB3">
        <w:rPr>
          <w:rFonts w:ascii="Futura Lt BT" w:hAnsi="Futura Lt BT"/>
          <w:sz w:val="23"/>
          <w:szCs w:val="23"/>
        </w:rPr>
        <w:t xml:space="preserve"> </w:t>
      </w:r>
      <w:r w:rsidR="008D0FD3" w:rsidRPr="00644F1A">
        <w:rPr>
          <w:rFonts w:ascii="Futura Lt BT" w:hAnsi="Futura Lt BT" w:cs="Futura Lt BT"/>
          <w:color w:val="000000"/>
          <w:sz w:val="23"/>
          <w:szCs w:val="23"/>
        </w:rPr>
        <w:t>uses</w:t>
      </w:r>
      <w:r w:rsidRPr="00644F1A">
        <w:rPr>
          <w:rFonts w:ascii="Futura Lt BT" w:hAnsi="Futura Lt BT" w:cs="Futura Lt BT"/>
          <w:color w:val="000000"/>
          <w:sz w:val="23"/>
          <w:szCs w:val="23"/>
        </w:rPr>
        <w:t xml:space="preserve"> a report listing the hours for the month without a breakdown of daily or weekly hours.</w:t>
      </w:r>
      <w:r w:rsidR="00943E8A" w:rsidRPr="00644F1A">
        <w:rPr>
          <w:rFonts w:ascii="Futura Lt BT" w:hAnsi="Futura Lt BT" w:cs="Futura Lt BT"/>
          <w:color w:val="000000"/>
          <w:sz w:val="23"/>
          <w:szCs w:val="23"/>
        </w:rPr>
        <w:t xml:space="preserve">  </w:t>
      </w:r>
    </w:p>
    <w:p w14:paraId="12637BBA" w14:textId="77777777" w:rsidR="00943E8A" w:rsidRPr="00644F1A" w:rsidRDefault="00943E8A" w:rsidP="007F5F3C">
      <w:pPr>
        <w:rPr>
          <w:rFonts w:ascii="Futura Lt BT" w:hAnsi="Futura Lt BT" w:cs="Futura Lt BT"/>
          <w:color w:val="000000"/>
          <w:sz w:val="23"/>
          <w:szCs w:val="23"/>
        </w:rPr>
      </w:pPr>
      <w:r w:rsidRPr="00644F1A">
        <w:rPr>
          <w:rFonts w:ascii="Futura Lt BT" w:hAnsi="Futura Lt BT" w:cs="Futura Lt BT"/>
          <w:color w:val="000000"/>
          <w:sz w:val="23"/>
          <w:szCs w:val="23"/>
        </w:rPr>
        <w:t xml:space="preserve">The Total Hours/Month box </w:t>
      </w:r>
      <w:r w:rsidR="00C43FBE" w:rsidRPr="00644F1A">
        <w:rPr>
          <w:rFonts w:ascii="Futura Lt BT" w:hAnsi="Futura Lt BT" w:cs="Futura Lt BT"/>
          <w:color w:val="000000"/>
          <w:sz w:val="23"/>
          <w:szCs w:val="23"/>
        </w:rPr>
        <w:t>should be used</w:t>
      </w:r>
      <w:r w:rsidRPr="00644F1A">
        <w:rPr>
          <w:rFonts w:ascii="Futura Lt BT" w:hAnsi="Futura Lt BT" w:cs="Futura Lt BT"/>
          <w:color w:val="000000"/>
          <w:sz w:val="23"/>
          <w:szCs w:val="23"/>
        </w:rPr>
        <w:t xml:space="preserve"> when reporting:</w:t>
      </w:r>
    </w:p>
    <w:p w14:paraId="0D8E5229" w14:textId="77777777" w:rsidR="00134A1B" w:rsidRPr="00644F1A" w:rsidRDefault="00134A1B" w:rsidP="00134A1B">
      <w:pPr>
        <w:pStyle w:val="ListParagraph"/>
        <w:numPr>
          <w:ilvl w:val="0"/>
          <w:numId w:val="9"/>
        </w:numPr>
        <w:rPr>
          <w:rFonts w:ascii="Futura Lt BT" w:hAnsi="Futura Lt BT" w:cs="Futura Lt BT"/>
          <w:color w:val="000000"/>
          <w:sz w:val="23"/>
          <w:szCs w:val="23"/>
        </w:rPr>
      </w:pPr>
      <w:r w:rsidRPr="00644F1A">
        <w:rPr>
          <w:rFonts w:ascii="Futura Lt BT" w:hAnsi="Futura Lt BT" w:cs="Futura Lt BT"/>
          <w:color w:val="000000"/>
          <w:sz w:val="23"/>
          <w:szCs w:val="23"/>
        </w:rPr>
        <w:t>hours of self-employment.</w:t>
      </w:r>
    </w:p>
    <w:p w14:paraId="27F29C3A" w14:textId="77777777" w:rsidR="007F5F3C" w:rsidRPr="00644F1A" w:rsidRDefault="00134A1B" w:rsidP="00134A1B">
      <w:pPr>
        <w:pStyle w:val="ListParagraph"/>
        <w:numPr>
          <w:ilvl w:val="0"/>
          <w:numId w:val="9"/>
        </w:numPr>
        <w:rPr>
          <w:rFonts w:ascii="Futura Lt BT" w:hAnsi="Futura Lt BT" w:cs="Futura Lt BT"/>
          <w:color w:val="000000"/>
          <w:sz w:val="23"/>
          <w:szCs w:val="23"/>
        </w:rPr>
      </w:pPr>
      <w:r w:rsidRPr="00644F1A">
        <w:rPr>
          <w:rFonts w:ascii="Futura Lt BT" w:hAnsi="Futura Lt BT" w:cs="Futura Lt BT"/>
          <w:color w:val="000000"/>
          <w:sz w:val="23"/>
          <w:szCs w:val="23"/>
        </w:rPr>
        <w:t>h</w:t>
      </w:r>
      <w:r w:rsidR="00943E8A" w:rsidRPr="00644F1A">
        <w:rPr>
          <w:rFonts w:ascii="Futura Lt BT" w:hAnsi="Futura Lt BT" w:cs="Futura Lt BT"/>
          <w:color w:val="000000"/>
          <w:sz w:val="23"/>
          <w:szCs w:val="23"/>
        </w:rPr>
        <w:t xml:space="preserve">ours for an activity </w:t>
      </w:r>
      <w:r w:rsidRPr="00644F1A">
        <w:rPr>
          <w:rFonts w:ascii="Futura Lt BT" w:hAnsi="Futura Lt BT" w:cs="Futura Lt BT"/>
          <w:color w:val="000000"/>
          <w:sz w:val="23"/>
          <w:szCs w:val="23"/>
        </w:rPr>
        <w:t xml:space="preserve">that </w:t>
      </w:r>
      <w:r w:rsidR="00943E8A" w:rsidRPr="00644F1A">
        <w:rPr>
          <w:rFonts w:ascii="Futura Lt BT" w:hAnsi="Futura Lt BT" w:cs="Futura Lt BT"/>
          <w:color w:val="000000"/>
          <w:sz w:val="23"/>
          <w:szCs w:val="23"/>
        </w:rPr>
        <w:t>starts</w:t>
      </w:r>
      <w:r w:rsidRPr="00644F1A">
        <w:rPr>
          <w:rFonts w:ascii="Futura Lt BT" w:hAnsi="Futura Lt BT" w:cs="Futura Lt BT"/>
          <w:color w:val="000000"/>
          <w:sz w:val="23"/>
          <w:szCs w:val="23"/>
        </w:rPr>
        <w:t>/</w:t>
      </w:r>
      <w:r w:rsidR="00943E8A" w:rsidRPr="00644F1A">
        <w:rPr>
          <w:rFonts w:ascii="Futura Lt BT" w:hAnsi="Futura Lt BT" w:cs="Futura Lt BT"/>
          <w:color w:val="000000"/>
          <w:sz w:val="23"/>
          <w:szCs w:val="23"/>
        </w:rPr>
        <w:t>stops mid</w:t>
      </w:r>
      <w:r w:rsidRPr="00644F1A">
        <w:rPr>
          <w:rFonts w:ascii="Futura Lt BT" w:hAnsi="Futura Lt BT" w:cs="Futura Lt BT"/>
          <w:color w:val="000000"/>
          <w:sz w:val="23"/>
          <w:szCs w:val="23"/>
        </w:rPr>
        <w:t>-</w:t>
      </w:r>
      <w:r w:rsidR="00943E8A" w:rsidRPr="00644F1A">
        <w:rPr>
          <w:rFonts w:ascii="Futura Lt BT" w:hAnsi="Futura Lt BT" w:cs="Futura Lt BT"/>
          <w:color w:val="000000"/>
          <w:sz w:val="23"/>
          <w:szCs w:val="23"/>
        </w:rPr>
        <w:t xml:space="preserve">month. </w:t>
      </w:r>
      <w:r w:rsidR="007F5F3C" w:rsidRPr="00644F1A">
        <w:rPr>
          <w:rFonts w:ascii="Futura Lt BT" w:hAnsi="Futura Lt BT" w:cs="Futura Lt BT"/>
          <w:color w:val="000000"/>
          <w:sz w:val="23"/>
          <w:szCs w:val="23"/>
        </w:rPr>
        <w:t xml:space="preserve"> </w:t>
      </w:r>
    </w:p>
    <w:p w14:paraId="216032CA" w14:textId="77777777" w:rsidR="00134A1B" w:rsidRPr="00644F1A" w:rsidRDefault="00134A1B" w:rsidP="00134A1B">
      <w:pPr>
        <w:pStyle w:val="ListParagraph"/>
        <w:ind w:left="1080"/>
        <w:rPr>
          <w:rFonts w:ascii="Futura Lt BT" w:hAnsi="Futura Lt BT" w:cs="Futura Lt BT"/>
          <w:color w:val="000000"/>
          <w:sz w:val="23"/>
          <w:szCs w:val="23"/>
        </w:rPr>
      </w:pPr>
      <w:r w:rsidRPr="00644F1A">
        <w:rPr>
          <w:rFonts w:ascii="Futura Lt BT" w:hAnsi="Futura Lt BT" w:cs="Futura Lt BT"/>
          <w:color w:val="000000"/>
          <w:sz w:val="23"/>
          <w:szCs w:val="23"/>
        </w:rPr>
        <w:t>Example:</w:t>
      </w:r>
      <w:r w:rsidRPr="00644F1A">
        <w:rPr>
          <w:rFonts w:ascii="Futura Lt BT" w:hAnsi="Futura Lt BT" w:cs="Futura Lt BT"/>
          <w:color w:val="000000"/>
          <w:sz w:val="23"/>
          <w:szCs w:val="23"/>
        </w:rPr>
        <w:tab/>
        <w:t>client starts job on the 5</w:t>
      </w:r>
      <w:r w:rsidRPr="00644F1A">
        <w:rPr>
          <w:rFonts w:ascii="Futura Lt BT" w:hAnsi="Futura Lt BT" w:cs="Futura Lt BT"/>
          <w:color w:val="000000"/>
          <w:sz w:val="23"/>
          <w:szCs w:val="23"/>
          <w:vertAlign w:val="superscript"/>
        </w:rPr>
        <w:t>th</w:t>
      </w:r>
      <w:r w:rsidRPr="00644F1A">
        <w:rPr>
          <w:rFonts w:ascii="Futura Lt BT" w:hAnsi="Futura Lt BT" w:cs="Futura Lt BT"/>
          <w:color w:val="000000"/>
          <w:sz w:val="23"/>
          <w:szCs w:val="23"/>
        </w:rPr>
        <w:t xml:space="preserve"> of the month</w:t>
      </w:r>
    </w:p>
    <w:p w14:paraId="0289416F" w14:textId="77777777" w:rsidR="00134A1B" w:rsidRPr="00644F1A" w:rsidRDefault="00134A1B" w:rsidP="00134A1B">
      <w:pPr>
        <w:pStyle w:val="ListParagraph"/>
        <w:ind w:left="1080"/>
        <w:rPr>
          <w:rFonts w:ascii="Futura Lt BT" w:hAnsi="Futura Lt BT" w:cs="Futura Lt BT"/>
          <w:color w:val="000000"/>
          <w:sz w:val="23"/>
          <w:szCs w:val="23"/>
        </w:rPr>
      </w:pPr>
      <w:r w:rsidRPr="00644F1A">
        <w:rPr>
          <w:rFonts w:ascii="Futura Lt BT" w:hAnsi="Futura Lt BT" w:cs="Futura Lt BT"/>
          <w:color w:val="000000"/>
          <w:sz w:val="23"/>
          <w:szCs w:val="23"/>
        </w:rPr>
        <w:tab/>
      </w:r>
      <w:r w:rsidRPr="00644F1A">
        <w:rPr>
          <w:rFonts w:ascii="Futura Lt BT" w:hAnsi="Futura Lt BT" w:cs="Futura Lt BT"/>
          <w:color w:val="000000"/>
          <w:sz w:val="23"/>
          <w:szCs w:val="23"/>
        </w:rPr>
        <w:tab/>
        <w:t>the semester ends on the 12</w:t>
      </w:r>
      <w:r w:rsidRPr="00644F1A">
        <w:rPr>
          <w:rFonts w:ascii="Futura Lt BT" w:hAnsi="Futura Lt BT" w:cs="Futura Lt BT"/>
          <w:color w:val="000000"/>
          <w:sz w:val="23"/>
          <w:szCs w:val="23"/>
          <w:vertAlign w:val="superscript"/>
        </w:rPr>
        <w:t>th</w:t>
      </w:r>
      <w:r w:rsidRPr="00644F1A">
        <w:rPr>
          <w:rFonts w:ascii="Futura Lt BT" w:hAnsi="Futura Lt BT" w:cs="Futura Lt BT"/>
          <w:color w:val="000000"/>
          <w:sz w:val="23"/>
          <w:szCs w:val="23"/>
        </w:rPr>
        <w:t xml:space="preserve"> of the month</w:t>
      </w:r>
    </w:p>
    <w:p w14:paraId="669FEED4" w14:textId="6F2F9176" w:rsidR="00134A1B" w:rsidRDefault="00134A1B" w:rsidP="00134A1B">
      <w:pPr>
        <w:pStyle w:val="ListParagraph"/>
        <w:numPr>
          <w:ilvl w:val="0"/>
          <w:numId w:val="9"/>
        </w:numPr>
        <w:rPr>
          <w:rFonts w:ascii="Futura Lt BT" w:hAnsi="Futura Lt BT" w:cs="Futura Lt BT"/>
          <w:color w:val="000000"/>
          <w:sz w:val="23"/>
          <w:szCs w:val="23"/>
        </w:rPr>
      </w:pPr>
      <w:r w:rsidRPr="00644F1A">
        <w:rPr>
          <w:rFonts w:ascii="Futura Lt BT" w:hAnsi="Futura Lt BT" w:cs="Futura Lt BT"/>
          <w:color w:val="000000"/>
          <w:sz w:val="23"/>
          <w:szCs w:val="23"/>
        </w:rPr>
        <w:t>hours for Job Search/Job Readiness (Since this activity can only be used for 4 consecutive weeks, it is ALWAYS a pa</w:t>
      </w:r>
      <w:r w:rsidRPr="00416AB3">
        <w:rPr>
          <w:rFonts w:ascii="Futura Lt BT" w:hAnsi="Futura Lt BT" w:cs="Futura Lt BT"/>
          <w:color w:val="000000"/>
          <w:sz w:val="23"/>
          <w:szCs w:val="23"/>
        </w:rPr>
        <w:t>rtial month)</w:t>
      </w:r>
    </w:p>
    <w:p w14:paraId="0EEC4CCA" w14:textId="31DFD964" w:rsidR="00711AE4" w:rsidRPr="008E1B8E" w:rsidRDefault="00711AE4" w:rsidP="00711AE4">
      <w:pPr>
        <w:rPr>
          <w:rFonts w:ascii="Futura Lt BT" w:hAnsi="Futura Lt BT" w:cs="Futura Lt BT"/>
          <w:b/>
          <w:bCs/>
          <w:color w:val="000000"/>
          <w:sz w:val="23"/>
          <w:szCs w:val="23"/>
        </w:rPr>
      </w:pPr>
      <w:r w:rsidRPr="008E1B8E">
        <w:rPr>
          <w:rFonts w:ascii="Futura Lt BT" w:hAnsi="Futura Lt BT" w:cs="Futura Lt BT"/>
          <w:b/>
          <w:bCs/>
          <w:color w:val="000000"/>
          <w:sz w:val="23"/>
          <w:szCs w:val="23"/>
        </w:rPr>
        <w:t xml:space="preserve">If hours were entered from the Provider Portal, </w:t>
      </w:r>
      <w:r w:rsidR="00C876F1">
        <w:rPr>
          <w:rFonts w:ascii="Futura Lt BT" w:hAnsi="Futura Lt BT" w:cs="Futura Lt BT"/>
          <w:b/>
          <w:bCs/>
          <w:color w:val="000000"/>
          <w:sz w:val="23"/>
          <w:szCs w:val="23"/>
        </w:rPr>
        <w:t>the career navigator</w:t>
      </w:r>
      <w:r w:rsidR="00D37C97">
        <w:rPr>
          <w:rFonts w:ascii="Futura Lt BT" w:hAnsi="Futura Lt BT" w:cs="Futura Lt BT"/>
          <w:b/>
          <w:bCs/>
          <w:color w:val="000000"/>
          <w:sz w:val="23"/>
          <w:szCs w:val="23"/>
        </w:rPr>
        <w:t xml:space="preserve"> </w:t>
      </w:r>
      <w:r w:rsidR="008E1B8E" w:rsidRPr="008E1B8E">
        <w:rPr>
          <w:rFonts w:ascii="Futura Lt BT" w:hAnsi="Futura Lt BT" w:cs="Futura Lt BT"/>
          <w:b/>
          <w:bCs/>
          <w:color w:val="000000"/>
          <w:sz w:val="23"/>
          <w:szCs w:val="23"/>
        </w:rPr>
        <w:t>will delete all Job Search/Job Readiness hours unless the hours are being used to meet participation.</w:t>
      </w:r>
    </w:p>
    <w:p w14:paraId="530AB3A1" w14:textId="77777777" w:rsidR="007F5F3C" w:rsidRPr="00416AB3" w:rsidRDefault="007F5F3C" w:rsidP="007F5F3C">
      <w:pPr>
        <w:rPr>
          <w:rFonts w:ascii="Futura Lt BT" w:hAnsi="Futura Lt BT" w:cs="Futura Lt BT"/>
          <w:color w:val="000000"/>
          <w:sz w:val="23"/>
          <w:szCs w:val="23"/>
        </w:rPr>
      </w:pPr>
      <w:r w:rsidRPr="00416AB3">
        <w:rPr>
          <w:rFonts w:ascii="Futura Md BT" w:hAnsi="Futura Md BT" w:cs="Futura Md BT"/>
          <w:noProof/>
          <w:sz w:val="23"/>
          <w:szCs w:val="23"/>
        </w:rPr>
        <w:lastRenderedPageBreak/>
        <w:drawing>
          <wp:inline distT="0" distB="0" distL="0" distR="0" wp14:anchorId="0E73332E" wp14:editId="747F2EC5">
            <wp:extent cx="59436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5C99FF27" w14:textId="77777777" w:rsidR="00A9708C" w:rsidRDefault="00A9708C" w:rsidP="007F5F3C">
      <w:pPr>
        <w:rPr>
          <w:rFonts w:ascii="Futura Lt BT" w:hAnsi="Futura Lt BT" w:cs="Futura Lt BT"/>
          <w:color w:val="000000"/>
          <w:sz w:val="23"/>
          <w:szCs w:val="23"/>
        </w:rPr>
      </w:pPr>
    </w:p>
    <w:p w14:paraId="532CF93B" w14:textId="06FC246C" w:rsidR="007F5F3C" w:rsidRDefault="007F5F3C" w:rsidP="00FE29F7">
      <w:pPr>
        <w:rPr>
          <w:rFonts w:ascii="Futura Lt BT" w:hAnsi="Futura Lt BT" w:cs="Futura Lt BT"/>
          <w:sz w:val="23"/>
          <w:szCs w:val="23"/>
        </w:rPr>
      </w:pPr>
      <w:r w:rsidRPr="00FE29F7">
        <w:rPr>
          <w:rFonts w:ascii="Futura Lt BT" w:hAnsi="Futura Lt BT" w:cs="Futura Lt BT"/>
          <w:color w:val="000000"/>
          <w:sz w:val="23"/>
          <w:szCs w:val="23"/>
        </w:rPr>
        <w:lastRenderedPageBreak/>
        <w:t xml:space="preserve">If hours are not entered in the ‘Average Hours Per Week’ box or ‘Total Hours/Month’ box, hours can be entered under each day the activity is open for the </w:t>
      </w:r>
      <w:r w:rsidRPr="00FE29F7">
        <w:rPr>
          <w:rFonts w:ascii="Futura Lt BT" w:hAnsi="Futura Lt BT" w:cs="Futura Lt BT"/>
          <w:sz w:val="23"/>
          <w:szCs w:val="23"/>
        </w:rPr>
        <w:t xml:space="preserve">month.  </w:t>
      </w:r>
      <w:r w:rsidR="00062F3E" w:rsidRPr="00FE29F7">
        <w:rPr>
          <w:rFonts w:ascii="Futura Lt BT" w:hAnsi="Futura Lt BT" w:cs="Futura Lt BT"/>
          <w:sz w:val="23"/>
          <w:szCs w:val="23"/>
        </w:rPr>
        <w:t>Daily hours will be used w</w:t>
      </w:r>
      <w:r w:rsidR="002047C5" w:rsidRPr="00FE29F7">
        <w:rPr>
          <w:rFonts w:ascii="Futura Lt BT" w:hAnsi="Futura Lt BT" w:cs="Futura Lt BT"/>
          <w:sz w:val="23"/>
          <w:szCs w:val="23"/>
        </w:rPr>
        <w:t>hen hours are entered by the provider through the provider portal</w:t>
      </w:r>
      <w:r w:rsidR="00FE29F7">
        <w:rPr>
          <w:rFonts w:ascii="Futura Lt BT" w:hAnsi="Futura Lt BT" w:cs="Futura Lt BT"/>
          <w:sz w:val="23"/>
          <w:szCs w:val="23"/>
        </w:rPr>
        <w:t>.</w:t>
      </w:r>
    </w:p>
    <w:p w14:paraId="6C202184" w14:textId="5E325378" w:rsidR="00FB7CF5" w:rsidRPr="00062F3E" w:rsidRDefault="00995F6B" w:rsidP="00FE29F7">
      <w:pPr>
        <w:rPr>
          <w:rFonts w:cstheme="minorHAnsi"/>
          <w:strike/>
          <w:sz w:val="23"/>
          <w:szCs w:val="23"/>
        </w:rPr>
      </w:pPr>
      <w:r>
        <w:rPr>
          <w:noProof/>
        </w:rPr>
        <w:drawing>
          <wp:inline distT="0" distB="0" distL="0" distR="0" wp14:anchorId="002EB89E" wp14:editId="002B0FBC">
            <wp:extent cx="5943600" cy="3405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405505"/>
                    </a:xfrm>
                    <a:prstGeom prst="rect">
                      <a:avLst/>
                    </a:prstGeom>
                    <a:noFill/>
                    <a:ln>
                      <a:noFill/>
                    </a:ln>
                  </pic:spPr>
                </pic:pic>
              </a:graphicData>
            </a:graphic>
          </wp:inline>
        </w:drawing>
      </w:r>
      <w:r w:rsidR="00FB7CF5">
        <w:rPr>
          <w:noProof/>
        </w:rPr>
        <w:drawing>
          <wp:inline distT="0" distB="0" distL="0" distR="0" wp14:anchorId="29D46CAF" wp14:editId="7136CBB8">
            <wp:extent cx="5943600" cy="3403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14:paraId="7F622CCA" w14:textId="3A961DFB" w:rsidR="007F5F3C" w:rsidRPr="00062F3E" w:rsidRDefault="007F5F3C" w:rsidP="007F5F3C">
      <w:pPr>
        <w:rPr>
          <w:rFonts w:ascii="Futura Lt BT" w:hAnsi="Futura Lt BT" w:cs="Futura Lt BT"/>
          <w:strike/>
          <w:color w:val="000000"/>
          <w:sz w:val="23"/>
          <w:szCs w:val="23"/>
        </w:rPr>
      </w:pPr>
    </w:p>
    <w:p w14:paraId="745D31D9" w14:textId="77777777" w:rsidR="007F5F3C" w:rsidRPr="00062F3E" w:rsidRDefault="007F5F3C" w:rsidP="007F5F3C">
      <w:pPr>
        <w:rPr>
          <w:rFonts w:ascii="Futura Lt BT" w:hAnsi="Futura Lt BT" w:cs="Futura Lt BT"/>
          <w:strike/>
          <w:color w:val="000000"/>
          <w:sz w:val="23"/>
          <w:szCs w:val="23"/>
        </w:rPr>
      </w:pPr>
    </w:p>
    <w:p w14:paraId="754E78BC" w14:textId="77777777" w:rsidR="00E43F40" w:rsidRPr="00416AB3" w:rsidRDefault="00E43F40" w:rsidP="00C17839">
      <w:pPr>
        <w:pStyle w:val="Heading1"/>
      </w:pPr>
      <w:bookmarkStart w:id="13" w:name="_Toc166223356"/>
      <w:r w:rsidRPr="00173D7C">
        <w:lastRenderedPageBreak/>
        <w:t>What to include on the Checklist</w:t>
      </w:r>
      <w:bookmarkEnd w:id="13"/>
      <w:r w:rsidRPr="00416AB3">
        <w:t xml:space="preserve"> </w:t>
      </w:r>
    </w:p>
    <w:p w14:paraId="5E7AB07E" w14:textId="77777777" w:rsidR="00E43F40" w:rsidRPr="00416AB3" w:rsidRDefault="00E43F40" w:rsidP="00E43F40">
      <w:pPr>
        <w:autoSpaceDE w:val="0"/>
        <w:autoSpaceDN w:val="0"/>
        <w:adjustRightInd w:val="0"/>
        <w:spacing w:after="0" w:line="240" w:lineRule="auto"/>
        <w:rPr>
          <w:rFonts w:ascii="Futura Md BT" w:hAnsi="Futura Md BT" w:cs="Futura Md BT"/>
          <w:color w:val="000000"/>
          <w:sz w:val="28"/>
          <w:szCs w:val="28"/>
        </w:rPr>
      </w:pPr>
    </w:p>
    <w:p w14:paraId="23D1B6B4" w14:textId="77777777" w:rsidR="00E43F40" w:rsidRPr="00C17839" w:rsidRDefault="00E43F40" w:rsidP="00C17839">
      <w:pPr>
        <w:pStyle w:val="Heading2"/>
        <w:rPr>
          <w:i/>
        </w:rPr>
      </w:pPr>
      <w:bookmarkStart w:id="14" w:name="_Toc166223357"/>
      <w:r w:rsidRPr="00C17839">
        <w:rPr>
          <w:i/>
        </w:rPr>
        <w:t>How the Actual, Projection and Average hours are calculated</w:t>
      </w:r>
      <w:bookmarkEnd w:id="14"/>
      <w:r w:rsidRPr="00C17839">
        <w:rPr>
          <w:i/>
        </w:rPr>
        <w:t xml:space="preserve"> </w:t>
      </w:r>
    </w:p>
    <w:p w14:paraId="3F5AE491" w14:textId="77777777"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rFonts w:ascii="Futura Lt BT" w:hAnsi="Futura Lt BT" w:cs="Futura Lt BT"/>
          <w:color w:val="000000"/>
          <w:sz w:val="23"/>
          <w:szCs w:val="23"/>
        </w:rPr>
        <w:t>Verification that supports the hours reported on the Activity Progress Detail page must be attached to the ES-4304.  These are the hours listed on the ES-4304.</w:t>
      </w:r>
    </w:p>
    <w:p w14:paraId="1CFF6BF7" w14:textId="77777777"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14:paraId="0DDD9BAE"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rFonts w:ascii="Futura Lt BT" w:hAnsi="Futura Lt BT" w:cs="Futura Lt BT"/>
          <w:iCs/>
          <w:color w:val="000000"/>
          <w:sz w:val="23"/>
          <w:szCs w:val="23"/>
        </w:rPr>
        <w:t xml:space="preserve">The Income List page will show </w:t>
      </w:r>
      <w:r w:rsidR="00FA0C60">
        <w:rPr>
          <w:rFonts w:ascii="Futura Lt BT" w:hAnsi="Futura Lt BT" w:cs="Futura Lt BT"/>
          <w:iCs/>
          <w:color w:val="000000"/>
          <w:sz w:val="23"/>
          <w:szCs w:val="23"/>
        </w:rPr>
        <w:t>the Program Type and the Program as ‘Non-Medical’</w:t>
      </w:r>
      <w:r w:rsidRPr="00416AB3">
        <w:rPr>
          <w:rFonts w:ascii="Futura Lt BT" w:hAnsi="Futura Lt BT" w:cs="Futura Lt BT"/>
          <w:iCs/>
          <w:color w:val="000000"/>
          <w:sz w:val="23"/>
          <w:szCs w:val="23"/>
        </w:rPr>
        <w:t xml:space="preserve"> if the income is counted against the TANF grant.  </w:t>
      </w:r>
      <w:r w:rsidR="00FA0C60">
        <w:rPr>
          <w:rFonts w:ascii="Futura Lt BT" w:hAnsi="Futura Lt BT" w:cs="Futura Lt BT"/>
          <w:iCs/>
          <w:color w:val="000000"/>
          <w:sz w:val="23"/>
          <w:szCs w:val="23"/>
        </w:rPr>
        <w:t>If the Program Type is ‘Non-Medical’</w:t>
      </w:r>
      <w:r w:rsidRPr="00416AB3">
        <w:rPr>
          <w:rFonts w:ascii="Futura Lt BT" w:hAnsi="Futura Lt BT" w:cs="Futura Lt BT"/>
          <w:iCs/>
          <w:color w:val="000000"/>
          <w:sz w:val="23"/>
          <w:szCs w:val="23"/>
        </w:rPr>
        <w:t xml:space="preserve"> </w:t>
      </w:r>
      <w:r w:rsidR="00FA0C60">
        <w:rPr>
          <w:rFonts w:ascii="Futura Lt BT" w:hAnsi="Futura Lt BT" w:cs="Futura Lt BT"/>
          <w:iCs/>
          <w:color w:val="000000"/>
          <w:sz w:val="23"/>
          <w:szCs w:val="23"/>
        </w:rPr>
        <w:t xml:space="preserve">but the Program is ‘LIEAP’ or if the </w:t>
      </w:r>
      <w:r w:rsidR="00465BFB">
        <w:rPr>
          <w:rFonts w:ascii="Futura Lt BT" w:hAnsi="Futura Lt BT" w:cs="Futura Lt BT"/>
          <w:iCs/>
          <w:color w:val="000000"/>
          <w:sz w:val="23"/>
          <w:szCs w:val="23"/>
        </w:rPr>
        <w:t xml:space="preserve">Program Type is ‘Medical’, the information </w:t>
      </w:r>
      <w:r w:rsidRPr="00416AB3">
        <w:rPr>
          <w:rFonts w:ascii="Futura Lt BT" w:hAnsi="Futura Lt BT" w:cs="Futura Lt BT"/>
          <w:iCs/>
          <w:color w:val="000000"/>
          <w:sz w:val="23"/>
          <w:szCs w:val="23"/>
        </w:rPr>
        <w:t>cannot be used for work program participation.</w:t>
      </w:r>
    </w:p>
    <w:p w14:paraId="09AA177D"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14:paraId="5D53CF81"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noProof/>
        </w:rPr>
        <w:drawing>
          <wp:inline distT="0" distB="0" distL="0" distR="0" wp14:anchorId="0F9D4175" wp14:editId="1EE4E592">
            <wp:extent cx="5943600" cy="2733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33040"/>
                    </a:xfrm>
                    <a:prstGeom prst="rect">
                      <a:avLst/>
                    </a:prstGeom>
                  </pic:spPr>
                </pic:pic>
              </a:graphicData>
            </a:graphic>
          </wp:inline>
        </w:drawing>
      </w:r>
    </w:p>
    <w:p w14:paraId="734C716F" w14:textId="77777777"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p>
    <w:p w14:paraId="56A8ACE7" w14:textId="77777777" w:rsidR="00E43F40" w:rsidRPr="00416AB3"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noProof/>
        </w:rPr>
        <w:drawing>
          <wp:inline distT="0" distB="0" distL="0" distR="0" wp14:anchorId="4E47D121" wp14:editId="342EB695">
            <wp:extent cx="5943600" cy="2733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33040"/>
                    </a:xfrm>
                    <a:prstGeom prst="rect">
                      <a:avLst/>
                    </a:prstGeom>
                  </pic:spPr>
                </pic:pic>
              </a:graphicData>
            </a:graphic>
          </wp:inline>
        </w:drawing>
      </w:r>
    </w:p>
    <w:p w14:paraId="1FFE043E" w14:textId="77777777" w:rsidR="00614369" w:rsidRDefault="00614369" w:rsidP="00E43F40">
      <w:pPr>
        <w:autoSpaceDE w:val="0"/>
        <w:autoSpaceDN w:val="0"/>
        <w:adjustRightInd w:val="0"/>
        <w:spacing w:after="0" w:line="240" w:lineRule="auto"/>
        <w:rPr>
          <w:rFonts w:ascii="Futura Lt BT" w:hAnsi="Futura Lt BT" w:cs="Futura Lt BT"/>
          <w:iCs/>
          <w:color w:val="000000"/>
          <w:sz w:val="23"/>
          <w:szCs w:val="23"/>
        </w:rPr>
      </w:pPr>
    </w:p>
    <w:p w14:paraId="6EF58EB2" w14:textId="68EA94BA"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rFonts w:ascii="Futura Lt BT" w:hAnsi="Futura Lt BT" w:cs="Futura Lt BT"/>
          <w:iCs/>
          <w:color w:val="000000"/>
          <w:sz w:val="23"/>
          <w:szCs w:val="23"/>
        </w:rPr>
        <w:lastRenderedPageBreak/>
        <w:t xml:space="preserve">If the case has projected hours of employment on the Income Amount </w:t>
      </w:r>
      <w:r w:rsidR="009455B3" w:rsidRPr="00416AB3">
        <w:rPr>
          <w:rFonts w:ascii="Futura Lt BT" w:hAnsi="Futura Lt BT" w:cs="Futura Lt BT"/>
          <w:iCs/>
          <w:color w:val="000000"/>
          <w:sz w:val="23"/>
          <w:szCs w:val="23"/>
        </w:rPr>
        <w:t>Detail page with a Begin Date of the sample month or before</w:t>
      </w:r>
      <w:r w:rsidRPr="00416AB3">
        <w:rPr>
          <w:rFonts w:ascii="Futura Lt BT" w:hAnsi="Futura Lt BT" w:cs="Futura Lt BT"/>
          <w:iCs/>
          <w:color w:val="000000"/>
          <w:sz w:val="23"/>
          <w:szCs w:val="23"/>
        </w:rPr>
        <w:t xml:space="preserve"> and </w:t>
      </w:r>
      <w:r w:rsidR="009455B3" w:rsidRPr="00416AB3">
        <w:rPr>
          <w:rFonts w:ascii="Futura Lt BT" w:hAnsi="Futura Lt BT" w:cs="Futura Lt BT"/>
          <w:iCs/>
          <w:color w:val="000000"/>
          <w:sz w:val="23"/>
          <w:szCs w:val="23"/>
        </w:rPr>
        <w:t xml:space="preserve">no end date or the end date is the last day of the sample month or later and </w:t>
      </w:r>
      <w:r w:rsidRPr="00416AB3">
        <w:rPr>
          <w:rFonts w:ascii="Futura Lt BT" w:hAnsi="Futura Lt BT" w:cs="Futura Lt BT"/>
          <w:iCs/>
          <w:color w:val="000000"/>
          <w:sz w:val="23"/>
          <w:szCs w:val="23"/>
        </w:rPr>
        <w:t xml:space="preserve">those hours are enough to meet participation, you should use that information for the sample pull. </w:t>
      </w:r>
      <w:r w:rsidR="00C52DD6">
        <w:rPr>
          <w:rFonts w:ascii="Futura Lt BT" w:hAnsi="Futura Lt BT" w:cs="Futura Lt BT"/>
          <w:iCs/>
          <w:color w:val="000000"/>
          <w:sz w:val="23"/>
          <w:szCs w:val="23"/>
        </w:rPr>
        <w:t>The</w:t>
      </w:r>
      <w:r w:rsidRPr="00416AB3">
        <w:rPr>
          <w:rFonts w:ascii="Futura Lt BT" w:hAnsi="Futura Lt BT" w:cs="Futura Lt BT"/>
          <w:iCs/>
          <w:color w:val="000000"/>
          <w:sz w:val="23"/>
          <w:szCs w:val="23"/>
        </w:rPr>
        <w:t xml:space="preserve"> Income Amount Detail page should be </w:t>
      </w:r>
      <w:r w:rsidR="00C52DD6">
        <w:rPr>
          <w:rFonts w:ascii="Futura Lt BT" w:hAnsi="Futura Lt BT" w:cs="Futura Lt BT"/>
          <w:iCs/>
          <w:color w:val="000000"/>
          <w:sz w:val="23"/>
          <w:szCs w:val="23"/>
        </w:rPr>
        <w:t>listed as the verification document on</w:t>
      </w:r>
      <w:r w:rsidRPr="00416AB3">
        <w:rPr>
          <w:rFonts w:ascii="Futura Lt BT" w:hAnsi="Futura Lt BT" w:cs="Futura Lt BT"/>
          <w:iCs/>
          <w:color w:val="000000"/>
          <w:sz w:val="23"/>
          <w:szCs w:val="23"/>
        </w:rPr>
        <w:t xml:space="preserve"> the ES-4304.  </w:t>
      </w:r>
      <w:r w:rsidR="00465BFB">
        <w:rPr>
          <w:rFonts w:ascii="Futura Lt BT" w:hAnsi="Futura Lt BT" w:cs="Futura Lt BT"/>
          <w:iCs/>
          <w:color w:val="000000"/>
          <w:sz w:val="23"/>
          <w:szCs w:val="23"/>
        </w:rPr>
        <w:t xml:space="preserve">No other verification of </w:t>
      </w:r>
      <w:r w:rsidR="004C1556">
        <w:rPr>
          <w:rFonts w:ascii="Futura Lt BT" w:hAnsi="Futura Lt BT" w:cs="Futura Lt BT"/>
          <w:iCs/>
          <w:color w:val="000000"/>
          <w:sz w:val="23"/>
          <w:szCs w:val="23"/>
        </w:rPr>
        <w:t>employment hours is required.</w:t>
      </w:r>
    </w:p>
    <w:p w14:paraId="5D702A23"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14:paraId="330D7B13"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r w:rsidRPr="00416AB3">
        <w:rPr>
          <w:noProof/>
        </w:rPr>
        <w:drawing>
          <wp:inline distT="0" distB="0" distL="0" distR="0" wp14:anchorId="7F1F3290" wp14:editId="6AE3C69B">
            <wp:extent cx="5943600" cy="273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33040"/>
                    </a:xfrm>
                    <a:prstGeom prst="rect">
                      <a:avLst/>
                    </a:prstGeom>
                  </pic:spPr>
                </pic:pic>
              </a:graphicData>
            </a:graphic>
          </wp:inline>
        </w:drawing>
      </w:r>
    </w:p>
    <w:p w14:paraId="27375322" w14:textId="77777777" w:rsidR="00E43F40" w:rsidRPr="00416AB3" w:rsidRDefault="00E43F40" w:rsidP="00E43F40">
      <w:pPr>
        <w:autoSpaceDE w:val="0"/>
        <w:autoSpaceDN w:val="0"/>
        <w:adjustRightInd w:val="0"/>
        <w:spacing w:after="0" w:line="240" w:lineRule="auto"/>
        <w:rPr>
          <w:rFonts w:ascii="Futura Lt BT" w:hAnsi="Futura Lt BT" w:cs="Futura Lt BT"/>
          <w:iCs/>
          <w:color w:val="000000"/>
          <w:sz w:val="23"/>
          <w:szCs w:val="23"/>
        </w:rPr>
      </w:pPr>
    </w:p>
    <w:p w14:paraId="107D00EB" w14:textId="77777777"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r w:rsidRPr="00416AB3">
        <w:rPr>
          <w:rFonts w:ascii="Futura Lt BT" w:hAnsi="Futura Lt BT" w:cs="Futura Lt BT"/>
          <w:iCs/>
          <w:color w:val="000000"/>
          <w:sz w:val="23"/>
          <w:szCs w:val="23"/>
        </w:rPr>
        <w:t>If the Hours don’t show up on the Income Amount Detail page, it cannot be used as verification even though the wages are listed.  You will need to locate the verification used to calculate the wages and attach that verification to the ES-4304.</w:t>
      </w:r>
      <w:r w:rsidR="00B00B9D" w:rsidRPr="00416AB3">
        <w:rPr>
          <w:rFonts w:ascii="Futura Lt BT" w:hAnsi="Futura Lt BT" w:cs="Futura Lt BT"/>
          <w:iCs/>
          <w:color w:val="000000"/>
          <w:sz w:val="23"/>
          <w:szCs w:val="23"/>
        </w:rPr>
        <w:t xml:space="preserve">  </w:t>
      </w:r>
      <w:r w:rsidR="009455B3" w:rsidRPr="00416AB3">
        <w:rPr>
          <w:rFonts w:ascii="Futura Lt BT" w:hAnsi="Futura Lt BT" w:cs="Futura Lt BT"/>
          <w:iCs/>
          <w:color w:val="000000"/>
          <w:sz w:val="23"/>
          <w:szCs w:val="23"/>
        </w:rPr>
        <w:t xml:space="preserve"> </w:t>
      </w:r>
      <w:r w:rsidRPr="00416AB3">
        <w:rPr>
          <w:rFonts w:ascii="Futura Lt BT" w:hAnsi="Futura Lt BT" w:cs="Futura Lt BT"/>
          <w:i/>
          <w:iCs/>
          <w:color w:val="000000"/>
          <w:sz w:val="23"/>
          <w:szCs w:val="23"/>
        </w:rPr>
        <w:t xml:space="preserve"> </w:t>
      </w:r>
    </w:p>
    <w:p w14:paraId="2698E860" w14:textId="77777777" w:rsidR="00E43F40" w:rsidRPr="00416AB3" w:rsidRDefault="00E43F40" w:rsidP="00E43F40">
      <w:pPr>
        <w:autoSpaceDE w:val="0"/>
        <w:autoSpaceDN w:val="0"/>
        <w:adjustRightInd w:val="0"/>
        <w:spacing w:after="0" w:line="240" w:lineRule="auto"/>
        <w:rPr>
          <w:rFonts w:ascii="Futura Lt BT" w:hAnsi="Futura Lt BT" w:cs="Futura Lt BT"/>
          <w:i/>
          <w:iCs/>
          <w:color w:val="000000"/>
          <w:sz w:val="23"/>
          <w:szCs w:val="23"/>
        </w:rPr>
      </w:pPr>
    </w:p>
    <w:p w14:paraId="53177CC5" w14:textId="77777777" w:rsidR="00E43F40" w:rsidRPr="00614369" w:rsidRDefault="00E43F40" w:rsidP="00E43F40">
      <w:pPr>
        <w:autoSpaceDE w:val="0"/>
        <w:autoSpaceDN w:val="0"/>
        <w:adjustRightInd w:val="0"/>
        <w:spacing w:after="0" w:line="240" w:lineRule="auto"/>
        <w:rPr>
          <w:rFonts w:ascii="Futura Lt BT" w:hAnsi="Futura Lt BT" w:cs="Futura Lt BT"/>
          <w:color w:val="000000"/>
          <w:sz w:val="23"/>
          <w:szCs w:val="23"/>
        </w:rPr>
      </w:pPr>
      <w:r w:rsidRPr="00416AB3">
        <w:rPr>
          <w:noProof/>
        </w:rPr>
        <w:drawing>
          <wp:inline distT="0" distB="0" distL="0" distR="0" wp14:anchorId="3F4711BC" wp14:editId="248022A7">
            <wp:extent cx="5943600" cy="2733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33040"/>
                    </a:xfrm>
                    <a:prstGeom prst="rect">
                      <a:avLst/>
                    </a:prstGeom>
                  </pic:spPr>
                </pic:pic>
              </a:graphicData>
            </a:graphic>
          </wp:inline>
        </w:drawing>
      </w:r>
    </w:p>
    <w:p w14:paraId="471A7FDC" w14:textId="77777777" w:rsidR="00614369" w:rsidRDefault="00614369" w:rsidP="00E43F40">
      <w:pPr>
        <w:autoSpaceDE w:val="0"/>
        <w:autoSpaceDN w:val="0"/>
        <w:adjustRightInd w:val="0"/>
        <w:spacing w:after="0" w:line="240" w:lineRule="auto"/>
        <w:rPr>
          <w:rFonts w:ascii="Futura Lt BT" w:hAnsi="Futura Lt BT" w:cs="Futura Lt BT"/>
          <w:b/>
          <w:i/>
          <w:iCs/>
          <w:color w:val="000000"/>
          <w:sz w:val="23"/>
          <w:szCs w:val="23"/>
        </w:rPr>
      </w:pPr>
    </w:p>
    <w:p w14:paraId="5EA80325" w14:textId="77777777" w:rsidR="00614369" w:rsidRDefault="00614369" w:rsidP="00E43F40">
      <w:pPr>
        <w:autoSpaceDE w:val="0"/>
        <w:autoSpaceDN w:val="0"/>
        <w:adjustRightInd w:val="0"/>
        <w:spacing w:after="0" w:line="240" w:lineRule="auto"/>
        <w:rPr>
          <w:rFonts w:ascii="Futura Lt BT" w:hAnsi="Futura Lt BT" w:cs="Futura Lt BT"/>
          <w:b/>
          <w:i/>
          <w:iCs/>
          <w:color w:val="000000"/>
          <w:sz w:val="23"/>
          <w:szCs w:val="23"/>
        </w:rPr>
      </w:pPr>
    </w:p>
    <w:p w14:paraId="6E8D95AE" w14:textId="5F0EDF18" w:rsidR="00E43F40" w:rsidRPr="007D4309" w:rsidRDefault="00E43F40" w:rsidP="00E43F40">
      <w:pPr>
        <w:autoSpaceDE w:val="0"/>
        <w:autoSpaceDN w:val="0"/>
        <w:adjustRightInd w:val="0"/>
        <w:spacing w:after="0" w:line="240" w:lineRule="auto"/>
        <w:rPr>
          <w:rFonts w:ascii="Futura Lt BT" w:hAnsi="Futura Lt BT" w:cs="Futura Lt BT"/>
          <w:i/>
          <w:iCs/>
          <w:color w:val="000000"/>
          <w:sz w:val="23"/>
          <w:szCs w:val="23"/>
        </w:rPr>
      </w:pPr>
      <w:bookmarkStart w:id="15" w:name="_Hlk68532520"/>
      <w:r w:rsidRPr="007D4309">
        <w:rPr>
          <w:rFonts w:ascii="Futura Lt BT" w:hAnsi="Futura Lt BT" w:cs="Futura Lt BT"/>
          <w:b/>
          <w:i/>
          <w:iCs/>
          <w:color w:val="000000"/>
          <w:sz w:val="23"/>
          <w:szCs w:val="23"/>
        </w:rPr>
        <w:lastRenderedPageBreak/>
        <w:t>NOTE:</w:t>
      </w:r>
      <w:r w:rsidRPr="007D4309">
        <w:rPr>
          <w:rFonts w:ascii="Futura Lt BT" w:hAnsi="Futura Lt BT" w:cs="Futura Lt BT"/>
          <w:i/>
          <w:iCs/>
          <w:color w:val="000000"/>
          <w:sz w:val="23"/>
          <w:szCs w:val="23"/>
        </w:rPr>
        <w:t xml:space="preserve">  If the client does not meet participation with what is projected,</w:t>
      </w:r>
      <w:r w:rsidR="004C55BB" w:rsidRPr="007D4309">
        <w:rPr>
          <w:rFonts w:ascii="Futura Lt BT" w:hAnsi="Futura Lt BT" w:cs="Futura Lt BT"/>
          <w:i/>
          <w:iCs/>
          <w:color w:val="000000"/>
          <w:sz w:val="23"/>
          <w:szCs w:val="23"/>
        </w:rPr>
        <w:t xml:space="preserve"> </w:t>
      </w:r>
      <w:r w:rsidR="00280BE4">
        <w:rPr>
          <w:rFonts w:ascii="Futura Lt BT" w:hAnsi="Futura Lt BT" w:cs="Futura Lt BT"/>
          <w:i/>
          <w:iCs/>
          <w:color w:val="000000"/>
          <w:sz w:val="23"/>
          <w:szCs w:val="23"/>
        </w:rPr>
        <w:t>the career navigator</w:t>
      </w:r>
      <w:r w:rsidR="00D37C97">
        <w:rPr>
          <w:rFonts w:ascii="Futura Lt BT" w:hAnsi="Futura Lt BT" w:cs="Futura Lt BT"/>
          <w:i/>
          <w:iCs/>
          <w:color w:val="000000"/>
          <w:sz w:val="23"/>
          <w:szCs w:val="23"/>
        </w:rPr>
        <w:t xml:space="preserve"> should </w:t>
      </w:r>
      <w:r w:rsidR="00DF3F84" w:rsidRPr="007D4309">
        <w:rPr>
          <w:rFonts w:ascii="Futura Lt BT" w:hAnsi="Futura Lt BT" w:cs="Futura Lt BT"/>
          <w:i/>
          <w:iCs/>
          <w:color w:val="000000"/>
          <w:sz w:val="23"/>
          <w:szCs w:val="23"/>
        </w:rPr>
        <w:t xml:space="preserve">determine if there might be additional activities that would allow the client to meet participation. </w:t>
      </w:r>
      <w:r w:rsidRPr="007D4309">
        <w:rPr>
          <w:rFonts w:ascii="Futura Lt BT" w:hAnsi="Futura Lt BT" w:cs="Futura Lt BT"/>
          <w:i/>
          <w:iCs/>
          <w:color w:val="000000"/>
          <w:sz w:val="23"/>
          <w:szCs w:val="23"/>
        </w:rPr>
        <w:t xml:space="preserve"> </w:t>
      </w:r>
    </w:p>
    <w:bookmarkEnd w:id="15"/>
    <w:p w14:paraId="48B41BFD" w14:textId="77777777"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p>
    <w:p w14:paraId="40A2826A" w14:textId="77777777" w:rsidR="00E43F40" w:rsidRPr="007D4309" w:rsidRDefault="00E43F40" w:rsidP="00C17839">
      <w:pPr>
        <w:pStyle w:val="Heading2"/>
        <w:rPr>
          <w:rFonts w:ascii="Futura Lt BT" w:hAnsi="Futura Lt BT"/>
          <w:i/>
          <w:sz w:val="23"/>
          <w:szCs w:val="23"/>
        </w:rPr>
      </w:pPr>
      <w:bookmarkStart w:id="16" w:name="_Toc166223358"/>
      <w:r w:rsidRPr="007D4309">
        <w:rPr>
          <w:rFonts w:ascii="Futura Lt BT" w:hAnsi="Futura Lt BT"/>
          <w:i/>
          <w:sz w:val="23"/>
          <w:szCs w:val="23"/>
        </w:rPr>
        <w:t>Other verifications used to calculate reported hours</w:t>
      </w:r>
      <w:bookmarkEnd w:id="16"/>
      <w:r w:rsidRPr="007D4309">
        <w:rPr>
          <w:rFonts w:ascii="Futura Lt BT" w:hAnsi="Futura Lt BT"/>
          <w:i/>
          <w:sz w:val="23"/>
          <w:szCs w:val="23"/>
        </w:rPr>
        <w:t xml:space="preserve"> </w:t>
      </w:r>
    </w:p>
    <w:p w14:paraId="3571FD9E" w14:textId="77777777"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 xml:space="preserve">Copies of all employer’s letters, work program service providers’ reports, check stubs, work number printouts (only if they support the hours you are posting) and school schedules should be attached to the ES-4304 as verification if appropriate. </w:t>
      </w:r>
    </w:p>
    <w:p w14:paraId="711B5975" w14:textId="40FB0970"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Screen print outs</w:t>
      </w:r>
      <w:r w:rsidR="00FB7CF5" w:rsidRPr="007D4309">
        <w:rPr>
          <w:rFonts w:ascii="Futura Lt BT" w:hAnsi="Futura Lt BT" w:cs="Futura Lt BT"/>
          <w:color w:val="000000"/>
          <w:sz w:val="23"/>
          <w:szCs w:val="23"/>
        </w:rPr>
        <w:t xml:space="preserve"> of</w:t>
      </w:r>
      <w:r w:rsidRPr="007D4309">
        <w:rPr>
          <w:rFonts w:ascii="Futura Lt BT" w:hAnsi="Futura Lt BT" w:cs="Futura Lt BT"/>
          <w:color w:val="000000"/>
          <w:sz w:val="23"/>
          <w:szCs w:val="23"/>
        </w:rPr>
        <w:t xml:space="preserve"> The Work Number pages that do not address the month of the sample pull are not appropriate documentation and should not be included with the samples. Copies of </w:t>
      </w:r>
      <w:r w:rsidR="00FB7CF5" w:rsidRPr="007D4309">
        <w:rPr>
          <w:rFonts w:ascii="Futura Lt BT" w:hAnsi="Futura Lt BT" w:cs="Futura Lt BT"/>
          <w:color w:val="000000"/>
          <w:sz w:val="23"/>
          <w:szCs w:val="23"/>
        </w:rPr>
        <w:t xml:space="preserve">BASI/BARI, </w:t>
      </w:r>
      <w:r w:rsidRPr="007D4309">
        <w:rPr>
          <w:rFonts w:ascii="Futura Lt BT" w:hAnsi="Futura Lt BT" w:cs="Futura Lt BT"/>
          <w:color w:val="000000"/>
          <w:sz w:val="23"/>
          <w:szCs w:val="23"/>
        </w:rPr>
        <w:t xml:space="preserve">journal entries, medical statements, Employer Contact Records, referral forms, and work sheets should not be included in the documentation. </w:t>
      </w:r>
      <w:r w:rsidR="00280BE4">
        <w:rPr>
          <w:rFonts w:ascii="Futura Lt BT" w:hAnsi="Futura Lt BT"/>
          <w:sz w:val="23"/>
          <w:szCs w:val="23"/>
        </w:rPr>
        <w:t>Career navigators</w:t>
      </w:r>
      <w:r w:rsidR="00D37C97">
        <w:rPr>
          <w:rFonts w:ascii="Futura Lt BT" w:hAnsi="Futura Lt BT"/>
          <w:sz w:val="23"/>
          <w:szCs w:val="23"/>
        </w:rPr>
        <w:t xml:space="preserve"> </w:t>
      </w:r>
      <w:r w:rsidRPr="007D4309">
        <w:rPr>
          <w:rFonts w:ascii="Futura Lt BT" w:hAnsi="Futura Lt BT" w:cs="Futura Lt BT"/>
          <w:color w:val="000000"/>
          <w:sz w:val="23"/>
          <w:szCs w:val="23"/>
        </w:rPr>
        <w:t xml:space="preserve">should never voice personal opinions about or frustrations with the client on the check list. The check list will be returned to be corrected if this is found. </w:t>
      </w:r>
    </w:p>
    <w:p w14:paraId="4143CD26" w14:textId="77777777"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p>
    <w:p w14:paraId="6121F728" w14:textId="56AE07EB" w:rsidR="00E43F40" w:rsidRPr="007D4309" w:rsidRDefault="00E43F40" w:rsidP="00C17839">
      <w:pPr>
        <w:pStyle w:val="Heading2"/>
        <w:rPr>
          <w:rFonts w:ascii="Futura Lt BT" w:hAnsi="Futura Lt BT"/>
          <w:i/>
          <w:sz w:val="23"/>
          <w:szCs w:val="23"/>
        </w:rPr>
      </w:pPr>
      <w:bookmarkStart w:id="17" w:name="_Toc166223359"/>
      <w:r w:rsidRPr="007D4309">
        <w:rPr>
          <w:rFonts w:ascii="Futura Lt BT" w:hAnsi="Futura Lt BT"/>
          <w:i/>
          <w:sz w:val="23"/>
          <w:szCs w:val="23"/>
        </w:rPr>
        <w:t xml:space="preserve">Who verified the </w:t>
      </w:r>
      <w:r w:rsidR="007722C7" w:rsidRPr="007D4309">
        <w:rPr>
          <w:rFonts w:ascii="Futura Lt BT" w:hAnsi="Futura Lt BT"/>
          <w:i/>
          <w:sz w:val="23"/>
          <w:szCs w:val="23"/>
        </w:rPr>
        <w:t>hours if</w:t>
      </w:r>
      <w:r w:rsidRPr="007D4309">
        <w:rPr>
          <w:rFonts w:ascii="Futura Lt BT" w:hAnsi="Futura Lt BT"/>
          <w:i/>
          <w:sz w:val="23"/>
          <w:szCs w:val="23"/>
        </w:rPr>
        <w:t xml:space="preserve"> a collateral contact was made</w:t>
      </w:r>
      <w:bookmarkEnd w:id="17"/>
      <w:r w:rsidRPr="007D4309">
        <w:rPr>
          <w:rFonts w:ascii="Futura Lt BT" w:hAnsi="Futura Lt BT"/>
          <w:i/>
          <w:sz w:val="23"/>
          <w:szCs w:val="23"/>
        </w:rPr>
        <w:t xml:space="preserve"> </w:t>
      </w:r>
    </w:p>
    <w:p w14:paraId="6F1396E4" w14:textId="0D242C03"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 xml:space="preserve">Remember to include their name, </w:t>
      </w:r>
      <w:r w:rsidR="007722C7" w:rsidRPr="007D4309">
        <w:rPr>
          <w:rFonts w:ascii="Futura Lt BT" w:hAnsi="Futura Lt BT" w:cs="Futura Lt BT"/>
          <w:color w:val="000000"/>
          <w:sz w:val="23"/>
          <w:szCs w:val="23"/>
        </w:rPr>
        <w:t>title,</w:t>
      </w:r>
      <w:r w:rsidRPr="007D4309">
        <w:rPr>
          <w:rFonts w:ascii="Futura Lt BT" w:hAnsi="Futura Lt BT" w:cs="Futura Lt BT"/>
          <w:color w:val="000000"/>
          <w:sz w:val="23"/>
          <w:szCs w:val="23"/>
        </w:rPr>
        <w:t xml:space="preserve"> and phone number on the ES-4304. </w:t>
      </w:r>
    </w:p>
    <w:p w14:paraId="5D908F1B" w14:textId="77777777"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p>
    <w:p w14:paraId="2A59C0C3" w14:textId="77777777" w:rsidR="00E43F40" w:rsidRPr="007D4309" w:rsidRDefault="00E43F40" w:rsidP="00C17839">
      <w:pPr>
        <w:pStyle w:val="Heading2"/>
        <w:rPr>
          <w:rFonts w:ascii="Futura Lt BT" w:hAnsi="Futura Lt BT"/>
          <w:i/>
          <w:sz w:val="23"/>
          <w:szCs w:val="23"/>
        </w:rPr>
      </w:pPr>
      <w:bookmarkStart w:id="18" w:name="_Toc166223360"/>
      <w:r w:rsidRPr="007D4309">
        <w:rPr>
          <w:rFonts w:ascii="Futura Lt BT" w:hAnsi="Futura Lt BT"/>
          <w:i/>
          <w:sz w:val="23"/>
          <w:szCs w:val="23"/>
        </w:rPr>
        <w:t>Academic statement providing standard for study hours and hours in class</w:t>
      </w:r>
      <w:bookmarkEnd w:id="18"/>
      <w:r w:rsidRPr="007D4309">
        <w:rPr>
          <w:rFonts w:ascii="Futura Lt BT" w:hAnsi="Futura Lt BT"/>
          <w:i/>
          <w:sz w:val="23"/>
          <w:szCs w:val="23"/>
        </w:rPr>
        <w:t xml:space="preserve"> </w:t>
      </w:r>
    </w:p>
    <w:p w14:paraId="5044BB27" w14:textId="77777777" w:rsidR="00E43F40" w:rsidRPr="007D4309" w:rsidRDefault="00E43F40" w:rsidP="00E43F40">
      <w:p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If reporting supervised study hours</w:t>
      </w:r>
      <w:r w:rsidR="004C1556" w:rsidRPr="007D4309">
        <w:rPr>
          <w:rFonts w:ascii="Futura Lt BT" w:hAnsi="Futura Lt BT" w:cs="Futura Lt BT"/>
          <w:color w:val="000000"/>
          <w:sz w:val="23"/>
          <w:szCs w:val="23"/>
        </w:rPr>
        <w:t>,</w:t>
      </w:r>
      <w:r w:rsidRPr="007D4309">
        <w:rPr>
          <w:rFonts w:ascii="Futura Lt BT" w:hAnsi="Futura Lt BT" w:cs="Futura Lt BT"/>
          <w:color w:val="000000"/>
          <w:sz w:val="23"/>
          <w:szCs w:val="23"/>
        </w:rPr>
        <w:t xml:space="preserve"> please provide a sign in sheet or other documentation and include the supervisor’s name and contact number.  </w:t>
      </w:r>
      <w:r w:rsidR="00363CC4" w:rsidRPr="007D4309">
        <w:rPr>
          <w:rFonts w:ascii="Futura Lt BT" w:hAnsi="Futura Lt BT" w:cs="Futura Lt BT"/>
          <w:color w:val="000000"/>
          <w:sz w:val="23"/>
          <w:szCs w:val="23"/>
        </w:rPr>
        <w:t xml:space="preserve">Please remember that the number of unsupervised study hours cannot exceed the </w:t>
      </w:r>
      <w:r w:rsidR="00C04677" w:rsidRPr="007D4309">
        <w:rPr>
          <w:rFonts w:ascii="Futura Lt BT" w:hAnsi="Futura Lt BT" w:cs="Futura Lt BT"/>
          <w:color w:val="000000"/>
          <w:sz w:val="23"/>
          <w:szCs w:val="23"/>
        </w:rPr>
        <w:t xml:space="preserve">amount of time spent in class or the </w:t>
      </w:r>
      <w:r w:rsidR="00363CC4" w:rsidRPr="007D4309">
        <w:rPr>
          <w:rFonts w:ascii="Futura Lt BT" w:hAnsi="Futura Lt BT" w:cs="Futura Lt BT"/>
          <w:color w:val="000000"/>
          <w:sz w:val="23"/>
          <w:szCs w:val="23"/>
        </w:rPr>
        <w:t xml:space="preserve">institutions standards.  Kansas will allow 1 unsupervised study hour for </w:t>
      </w:r>
      <w:r w:rsidR="004C1556" w:rsidRPr="007D4309">
        <w:rPr>
          <w:rFonts w:ascii="Futura Lt BT" w:hAnsi="Futura Lt BT" w:cs="Futura Lt BT"/>
          <w:color w:val="000000"/>
          <w:sz w:val="23"/>
          <w:szCs w:val="23"/>
        </w:rPr>
        <w:t xml:space="preserve">each </w:t>
      </w:r>
      <w:r w:rsidR="00C04677" w:rsidRPr="007D4309">
        <w:rPr>
          <w:rFonts w:ascii="Futura Lt BT" w:hAnsi="Futura Lt BT" w:cs="Futura Lt BT"/>
          <w:color w:val="000000"/>
          <w:sz w:val="23"/>
          <w:szCs w:val="23"/>
        </w:rPr>
        <w:t xml:space="preserve">hour spent in class or for </w:t>
      </w:r>
      <w:r w:rsidR="00363CC4" w:rsidRPr="007D4309">
        <w:rPr>
          <w:rFonts w:ascii="Futura Lt BT" w:hAnsi="Futura Lt BT" w:cs="Futura Lt BT"/>
          <w:color w:val="000000"/>
          <w:sz w:val="23"/>
          <w:szCs w:val="23"/>
        </w:rPr>
        <w:t>each credit earned</w:t>
      </w:r>
      <w:r w:rsidR="00C04677" w:rsidRPr="007D4309">
        <w:rPr>
          <w:rFonts w:ascii="Futura Lt BT" w:hAnsi="Futura Lt BT" w:cs="Futura Lt BT"/>
          <w:color w:val="000000"/>
          <w:sz w:val="23"/>
          <w:szCs w:val="23"/>
        </w:rPr>
        <w:t>, whichever is least,</w:t>
      </w:r>
      <w:r w:rsidR="00363CC4" w:rsidRPr="007D4309">
        <w:rPr>
          <w:rFonts w:ascii="Futura Lt BT" w:hAnsi="Futura Lt BT" w:cs="Futura Lt BT"/>
          <w:color w:val="000000"/>
          <w:sz w:val="23"/>
          <w:szCs w:val="23"/>
        </w:rPr>
        <w:t xml:space="preserve"> unless other documentation is provided</w:t>
      </w:r>
      <w:r w:rsidR="00AF3EB0" w:rsidRPr="007D4309">
        <w:rPr>
          <w:rFonts w:ascii="Futura Lt BT" w:hAnsi="Futura Lt BT" w:cs="Futura Lt BT"/>
          <w:color w:val="000000"/>
          <w:sz w:val="23"/>
          <w:szCs w:val="23"/>
        </w:rPr>
        <w:t xml:space="preserve">. </w:t>
      </w:r>
      <w:r w:rsidR="00725FF0" w:rsidRPr="007D4309">
        <w:rPr>
          <w:rFonts w:ascii="Futura Lt BT" w:hAnsi="Futura Lt BT"/>
          <w:sz w:val="23"/>
          <w:szCs w:val="23"/>
        </w:rPr>
        <w:t xml:space="preserve"> If the institution does not assign credit hours for a class, we would use the amount of time spent in class.</w:t>
      </w:r>
    </w:p>
    <w:p w14:paraId="77CC977D"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34C306D6" w14:textId="77777777" w:rsidR="00E43F40" w:rsidRPr="00644F1A" w:rsidRDefault="00E43F40" w:rsidP="00C17839">
      <w:pPr>
        <w:pStyle w:val="Heading1"/>
      </w:pPr>
      <w:bookmarkStart w:id="19" w:name="_Toc166223361"/>
      <w:r w:rsidRPr="00644F1A">
        <w:t>Primary Activities</w:t>
      </w:r>
      <w:bookmarkEnd w:id="19"/>
      <w:r w:rsidRPr="00644F1A">
        <w:t xml:space="preserve"> </w:t>
      </w:r>
    </w:p>
    <w:p w14:paraId="38EA014E" w14:textId="77777777" w:rsidR="00324443" w:rsidRPr="00644F1A" w:rsidRDefault="00324443" w:rsidP="00E43F40">
      <w:pPr>
        <w:pStyle w:val="Default"/>
        <w:rPr>
          <w:rFonts w:ascii="Futura Md BT" w:hAnsi="Futura Md BT" w:cs="Futura Md BT"/>
          <w:b/>
          <w:bCs/>
          <w:sz w:val="23"/>
          <w:szCs w:val="23"/>
        </w:rPr>
      </w:pPr>
    </w:p>
    <w:p w14:paraId="0440E4B5" w14:textId="77777777" w:rsidR="00E43F40" w:rsidRPr="007D4309" w:rsidRDefault="00E43F40" w:rsidP="00E43F40">
      <w:pPr>
        <w:pStyle w:val="Default"/>
        <w:rPr>
          <w:sz w:val="23"/>
          <w:szCs w:val="23"/>
        </w:rPr>
      </w:pPr>
      <w:r w:rsidRPr="007D4309">
        <w:rPr>
          <w:rFonts w:cs="Futura Md BT"/>
          <w:b/>
          <w:bCs/>
          <w:sz w:val="23"/>
          <w:szCs w:val="23"/>
        </w:rPr>
        <w:t>All eight primary activities meet the federal definition of primary activities</w:t>
      </w:r>
      <w:r w:rsidRPr="007D4309">
        <w:rPr>
          <w:sz w:val="23"/>
          <w:szCs w:val="23"/>
        </w:rPr>
        <w:t xml:space="preserve">. </w:t>
      </w:r>
    </w:p>
    <w:p w14:paraId="48929F49" w14:textId="439DEFFB" w:rsidR="00E43F40" w:rsidRPr="007D4309" w:rsidRDefault="00E43F40" w:rsidP="00E43F40">
      <w:pPr>
        <w:rPr>
          <w:rFonts w:ascii="Futura Lt BT" w:hAnsi="Futura Lt BT"/>
          <w:sz w:val="23"/>
          <w:szCs w:val="23"/>
        </w:rPr>
      </w:pPr>
      <w:r w:rsidRPr="007D4309">
        <w:rPr>
          <w:rFonts w:ascii="Futura Lt BT" w:hAnsi="Futura Lt BT"/>
          <w:sz w:val="23"/>
          <w:szCs w:val="23"/>
        </w:rPr>
        <w:t>If a client is involved in an activity but you are not sure it falls into one of these eight categories, please contact the</w:t>
      </w:r>
      <w:r w:rsidR="00DE2062" w:rsidRPr="007D4309">
        <w:rPr>
          <w:rFonts w:ascii="Futura Lt BT" w:hAnsi="Futura Lt BT"/>
          <w:sz w:val="23"/>
          <w:szCs w:val="23"/>
        </w:rPr>
        <w:t xml:space="preserve"> </w:t>
      </w:r>
      <w:r w:rsidR="00D37C97">
        <w:rPr>
          <w:rFonts w:ascii="Futura Lt BT" w:hAnsi="Futura Lt BT" w:cs="Futura Lt BT"/>
          <w:sz w:val="23"/>
          <w:szCs w:val="23"/>
        </w:rPr>
        <w:t xml:space="preserve">ES </w:t>
      </w:r>
      <w:r w:rsidR="00B0433F" w:rsidRPr="007D4309">
        <w:rPr>
          <w:rFonts w:ascii="Futura Lt BT" w:hAnsi="Futura Lt BT" w:cs="Futura Lt BT"/>
          <w:sz w:val="23"/>
          <w:szCs w:val="23"/>
        </w:rPr>
        <w:t>Program Administrator</w:t>
      </w:r>
      <w:r w:rsidR="00DE2062" w:rsidRPr="007D4309">
        <w:rPr>
          <w:rFonts w:ascii="Futura Lt BT" w:hAnsi="Futura Lt BT" w:cs="Futura Lt BT"/>
          <w:sz w:val="23"/>
          <w:szCs w:val="23"/>
        </w:rPr>
        <w:t xml:space="preserve"> or the</w:t>
      </w:r>
      <w:r w:rsidRPr="007D4309">
        <w:rPr>
          <w:rFonts w:ascii="Futura Lt BT" w:hAnsi="Futura Lt BT"/>
          <w:sz w:val="23"/>
          <w:szCs w:val="23"/>
        </w:rPr>
        <w:t xml:space="preserve"> TANF Program </w:t>
      </w:r>
      <w:r w:rsidR="006C2E3C">
        <w:rPr>
          <w:rFonts w:ascii="Futura Lt BT" w:hAnsi="Futura Lt BT"/>
          <w:sz w:val="23"/>
          <w:szCs w:val="23"/>
        </w:rPr>
        <w:t xml:space="preserve">Specialist </w:t>
      </w:r>
      <w:r w:rsidRPr="007D4309">
        <w:rPr>
          <w:rFonts w:ascii="Futura Lt BT" w:hAnsi="Futura Lt BT"/>
          <w:sz w:val="23"/>
          <w:szCs w:val="23"/>
        </w:rPr>
        <w:t xml:space="preserve">before counting the hours on the Activity Progress Detail page.   </w:t>
      </w:r>
    </w:p>
    <w:p w14:paraId="3BF5A1D1" w14:textId="77777777" w:rsidR="00E43F40" w:rsidRPr="00644F1A" w:rsidRDefault="00E43F40" w:rsidP="00C17839">
      <w:pPr>
        <w:pStyle w:val="Heading2"/>
        <w:rPr>
          <w:i/>
          <w:sz w:val="26"/>
        </w:rPr>
      </w:pPr>
      <w:bookmarkStart w:id="20" w:name="_Toc166223362"/>
      <w:r w:rsidRPr="00644F1A">
        <w:rPr>
          <w:i/>
          <w:sz w:val="26"/>
        </w:rPr>
        <w:t>1. Unsubsidized Employment</w:t>
      </w:r>
      <w:bookmarkEnd w:id="20"/>
      <w:r w:rsidRPr="00644F1A">
        <w:rPr>
          <w:i/>
          <w:sz w:val="26"/>
        </w:rPr>
        <w:t xml:space="preserve"> </w:t>
      </w:r>
    </w:p>
    <w:p w14:paraId="594D90C9" w14:textId="78B7B9EC" w:rsidR="00E43F40" w:rsidRDefault="00E43F40"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Activities include full time/part-time employment, self-employment (see KEESM 6313), </w:t>
      </w:r>
      <w:r w:rsidR="006C2E3C">
        <w:rPr>
          <w:rFonts w:ascii="Futura Lt BT" w:hAnsi="Futura Lt BT" w:cs="Futura Lt BT"/>
          <w:color w:val="000000"/>
          <w:sz w:val="23"/>
          <w:szCs w:val="23"/>
        </w:rPr>
        <w:t xml:space="preserve">and/or </w:t>
      </w:r>
      <w:r w:rsidR="002379B2" w:rsidRPr="00644F1A">
        <w:rPr>
          <w:rFonts w:ascii="Futura Lt BT" w:hAnsi="Futura Lt BT" w:cs="Futura Lt BT"/>
          <w:color w:val="000000"/>
          <w:sz w:val="23"/>
          <w:szCs w:val="23"/>
        </w:rPr>
        <w:t>Job Corps</w:t>
      </w:r>
      <w:r w:rsidRPr="00644F1A">
        <w:rPr>
          <w:rFonts w:ascii="Futura Lt BT" w:hAnsi="Futura Lt BT" w:cs="Futura Lt BT"/>
          <w:color w:val="000000"/>
          <w:sz w:val="23"/>
          <w:szCs w:val="23"/>
        </w:rPr>
        <w:t xml:space="preserve"> </w:t>
      </w:r>
    </w:p>
    <w:p w14:paraId="241F345A" w14:textId="77777777" w:rsidR="00664566" w:rsidRDefault="00664566" w:rsidP="00E43F40">
      <w:pPr>
        <w:autoSpaceDE w:val="0"/>
        <w:autoSpaceDN w:val="0"/>
        <w:adjustRightInd w:val="0"/>
        <w:spacing w:after="0" w:line="240" w:lineRule="auto"/>
        <w:rPr>
          <w:rFonts w:ascii="Futura Lt BT" w:hAnsi="Futura Lt BT" w:cs="Futura Lt BT"/>
          <w:color w:val="000000"/>
          <w:sz w:val="23"/>
          <w:szCs w:val="23"/>
        </w:rPr>
      </w:pPr>
    </w:p>
    <w:p w14:paraId="2F9E65C1" w14:textId="126CFBB0" w:rsidR="00E43F40" w:rsidRPr="00644F1A" w:rsidRDefault="00E43F40" w:rsidP="00C17839">
      <w:pPr>
        <w:pStyle w:val="Heading2"/>
        <w:rPr>
          <w:i/>
          <w:sz w:val="26"/>
        </w:rPr>
      </w:pPr>
      <w:bookmarkStart w:id="21" w:name="_Toc166223363"/>
      <w:r w:rsidRPr="00644F1A">
        <w:rPr>
          <w:i/>
          <w:sz w:val="26"/>
        </w:rPr>
        <w:t>2. Subsidized Public Employment</w:t>
      </w:r>
      <w:bookmarkEnd w:id="21"/>
      <w:r w:rsidRPr="00644F1A">
        <w:rPr>
          <w:i/>
          <w:sz w:val="26"/>
        </w:rPr>
        <w:t xml:space="preserve"> </w:t>
      </w:r>
    </w:p>
    <w:p w14:paraId="6AB2668A" w14:textId="77777777" w:rsidR="00E43F40" w:rsidRPr="00644F1A" w:rsidRDefault="00250DB6"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This a</w:t>
      </w:r>
      <w:r w:rsidR="00E43F40" w:rsidRPr="00644F1A">
        <w:rPr>
          <w:rFonts w:ascii="Futura Lt BT" w:hAnsi="Futura Lt BT" w:cs="Futura Lt BT"/>
          <w:color w:val="000000"/>
          <w:sz w:val="23"/>
          <w:szCs w:val="23"/>
        </w:rPr>
        <w:t>ctivit</w:t>
      </w:r>
      <w:r w:rsidRPr="00644F1A">
        <w:rPr>
          <w:rFonts w:ascii="Futura Lt BT" w:hAnsi="Futura Lt BT" w:cs="Futura Lt BT"/>
          <w:color w:val="000000"/>
          <w:sz w:val="23"/>
          <w:szCs w:val="23"/>
        </w:rPr>
        <w:t>y</w:t>
      </w:r>
      <w:r w:rsidR="00E43F40" w:rsidRPr="00644F1A">
        <w:rPr>
          <w:rFonts w:ascii="Futura Lt BT" w:hAnsi="Futura Lt BT" w:cs="Futura Lt BT"/>
          <w:color w:val="000000"/>
          <w:sz w:val="23"/>
          <w:szCs w:val="23"/>
        </w:rPr>
        <w:t xml:space="preserve"> </w:t>
      </w:r>
      <w:r w:rsidRPr="00644F1A">
        <w:rPr>
          <w:rFonts w:ascii="Futura Lt BT" w:hAnsi="Futura Lt BT" w:cs="Futura Lt BT"/>
          <w:color w:val="000000"/>
          <w:sz w:val="23"/>
          <w:szCs w:val="23"/>
        </w:rPr>
        <w:t>is to be used when</w:t>
      </w:r>
      <w:r w:rsidR="00E43F40" w:rsidRPr="00644F1A">
        <w:rPr>
          <w:rFonts w:ascii="Futura Lt BT" w:hAnsi="Futura Lt BT" w:cs="Futura Lt BT"/>
          <w:color w:val="000000"/>
          <w:sz w:val="23"/>
          <w:szCs w:val="23"/>
        </w:rPr>
        <w:t xml:space="preserve"> an </w:t>
      </w:r>
      <w:r w:rsidR="00580F5F" w:rsidRPr="00644F1A">
        <w:rPr>
          <w:rFonts w:ascii="Futura Lt BT" w:hAnsi="Futura Lt BT" w:cs="Futura Lt BT"/>
          <w:color w:val="000000"/>
          <w:sz w:val="23"/>
          <w:szCs w:val="23"/>
        </w:rPr>
        <w:t xml:space="preserve">employer or </w:t>
      </w:r>
      <w:r w:rsidR="00E43F40" w:rsidRPr="00644F1A">
        <w:rPr>
          <w:rFonts w:ascii="Futura Lt BT" w:hAnsi="Futura Lt BT" w:cs="Futura Lt BT"/>
          <w:color w:val="000000"/>
          <w:sz w:val="23"/>
          <w:szCs w:val="23"/>
        </w:rPr>
        <w:t xml:space="preserve">intermediary receives a </w:t>
      </w:r>
      <w:r w:rsidR="00580F5F" w:rsidRPr="00644F1A">
        <w:rPr>
          <w:rFonts w:ascii="Futura Lt BT" w:hAnsi="Futura Lt BT" w:cs="Futura Lt BT"/>
          <w:color w:val="000000"/>
          <w:sz w:val="23"/>
          <w:szCs w:val="23"/>
        </w:rPr>
        <w:t>government grant</w:t>
      </w:r>
      <w:r w:rsidR="00E43F40" w:rsidRPr="00644F1A">
        <w:rPr>
          <w:rFonts w:ascii="Futura Lt BT" w:hAnsi="Futura Lt BT" w:cs="Futura Lt BT"/>
          <w:color w:val="000000"/>
          <w:sz w:val="23"/>
          <w:szCs w:val="23"/>
        </w:rPr>
        <w:t xml:space="preserve"> to cover </w:t>
      </w:r>
      <w:r w:rsidRPr="00644F1A">
        <w:rPr>
          <w:rFonts w:ascii="Futura Lt BT" w:hAnsi="Futura Lt BT" w:cs="Futura Lt BT"/>
          <w:color w:val="000000"/>
          <w:sz w:val="23"/>
          <w:szCs w:val="23"/>
        </w:rPr>
        <w:t xml:space="preserve">the </w:t>
      </w:r>
      <w:r w:rsidR="00E43F40" w:rsidRPr="00644F1A">
        <w:rPr>
          <w:rFonts w:ascii="Futura Lt BT" w:hAnsi="Futura Lt BT" w:cs="Futura Lt BT"/>
          <w:color w:val="000000"/>
          <w:sz w:val="23"/>
          <w:szCs w:val="23"/>
        </w:rPr>
        <w:t>participant’s salary in the public sector</w:t>
      </w:r>
      <w:r w:rsidR="00C04677" w:rsidRPr="00644F1A">
        <w:rPr>
          <w:rFonts w:ascii="Futura Lt BT" w:hAnsi="Futura Lt BT" w:cs="Futura Lt BT"/>
          <w:color w:val="000000"/>
          <w:sz w:val="23"/>
          <w:szCs w:val="23"/>
        </w:rPr>
        <w:t>.  The intermediary monitors the participant and the employer.</w:t>
      </w:r>
      <w:r w:rsidRPr="00644F1A">
        <w:rPr>
          <w:rFonts w:ascii="Futura Lt BT" w:hAnsi="Futura Lt BT" w:cs="Futura Lt BT"/>
          <w:color w:val="000000"/>
          <w:sz w:val="23"/>
          <w:szCs w:val="23"/>
        </w:rPr>
        <w:t xml:space="preserve">  It also includes Federal Work Study and other </w:t>
      </w:r>
      <w:r w:rsidR="00580F5F" w:rsidRPr="00644F1A">
        <w:rPr>
          <w:rFonts w:ascii="Futura Lt BT" w:hAnsi="Futura Lt BT" w:cs="Futura Lt BT"/>
          <w:color w:val="000000"/>
          <w:sz w:val="23"/>
          <w:szCs w:val="23"/>
        </w:rPr>
        <w:t xml:space="preserve">government </w:t>
      </w:r>
      <w:r w:rsidRPr="00644F1A">
        <w:rPr>
          <w:rFonts w:ascii="Futura Lt BT" w:hAnsi="Futura Lt BT" w:cs="Futura Lt BT"/>
          <w:color w:val="000000"/>
          <w:sz w:val="23"/>
          <w:szCs w:val="23"/>
        </w:rPr>
        <w:t xml:space="preserve">supported employment.  </w:t>
      </w:r>
    </w:p>
    <w:p w14:paraId="5914BCA2"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0B958066" w14:textId="77777777" w:rsidR="00E43F40" w:rsidRPr="00644F1A" w:rsidRDefault="00E43F40" w:rsidP="00C17839">
      <w:pPr>
        <w:pStyle w:val="Heading2"/>
        <w:rPr>
          <w:i/>
          <w:sz w:val="26"/>
        </w:rPr>
      </w:pPr>
      <w:bookmarkStart w:id="22" w:name="_Toc166223364"/>
      <w:r w:rsidRPr="00644F1A">
        <w:rPr>
          <w:i/>
          <w:sz w:val="26"/>
        </w:rPr>
        <w:lastRenderedPageBreak/>
        <w:t>3. Subsidized Private Employment</w:t>
      </w:r>
      <w:bookmarkEnd w:id="22"/>
      <w:r w:rsidRPr="00644F1A">
        <w:rPr>
          <w:i/>
          <w:sz w:val="26"/>
        </w:rPr>
        <w:t xml:space="preserve"> </w:t>
      </w:r>
    </w:p>
    <w:p w14:paraId="016B91F7" w14:textId="2D5945F9" w:rsidR="00E43F40" w:rsidRPr="00644F1A" w:rsidRDefault="00250DB6"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This activity is to be used when an </w:t>
      </w:r>
      <w:r w:rsidR="00E43F40" w:rsidRPr="00644F1A">
        <w:rPr>
          <w:rFonts w:ascii="Futura Lt BT" w:hAnsi="Futura Lt BT" w:cs="Futura Lt BT"/>
          <w:color w:val="000000"/>
          <w:sz w:val="23"/>
          <w:szCs w:val="23"/>
        </w:rPr>
        <w:t>intermediary (</w:t>
      </w:r>
      <w:r w:rsidR="00080C81" w:rsidRPr="00644F1A">
        <w:rPr>
          <w:rFonts w:ascii="Futura Lt BT" w:hAnsi="Futura Lt BT" w:cs="Futura Lt BT"/>
          <w:color w:val="000000"/>
          <w:sz w:val="23"/>
          <w:szCs w:val="23"/>
        </w:rPr>
        <w:t>i.e.,</w:t>
      </w:r>
      <w:r w:rsidR="00E43F40" w:rsidRPr="00644F1A">
        <w:rPr>
          <w:rFonts w:ascii="Futura Lt BT" w:hAnsi="Futura Lt BT" w:cs="Futura Lt BT"/>
          <w:color w:val="000000"/>
          <w:sz w:val="23"/>
          <w:szCs w:val="23"/>
        </w:rPr>
        <w:t xml:space="preserve"> temporary staffing agency or contracted employment service provider</w:t>
      </w:r>
      <w:r w:rsidR="00C04677" w:rsidRPr="00644F1A">
        <w:rPr>
          <w:rFonts w:ascii="Futura Lt BT" w:hAnsi="Futura Lt BT" w:cs="Futura Lt BT"/>
          <w:color w:val="000000"/>
          <w:sz w:val="23"/>
          <w:szCs w:val="23"/>
        </w:rPr>
        <w:t>)</w:t>
      </w:r>
      <w:r w:rsidR="00E43F40" w:rsidRPr="00644F1A">
        <w:rPr>
          <w:rFonts w:ascii="Futura Lt BT" w:hAnsi="Futura Lt BT" w:cs="Futura Lt BT"/>
          <w:color w:val="000000"/>
          <w:sz w:val="23"/>
          <w:szCs w:val="23"/>
        </w:rPr>
        <w:t xml:space="preserve"> receives a fee to cover </w:t>
      </w:r>
      <w:r w:rsidRPr="00644F1A">
        <w:rPr>
          <w:rFonts w:ascii="Futura Lt BT" w:hAnsi="Futura Lt BT" w:cs="Futura Lt BT"/>
          <w:color w:val="000000"/>
          <w:sz w:val="23"/>
          <w:szCs w:val="23"/>
        </w:rPr>
        <w:t xml:space="preserve">the </w:t>
      </w:r>
      <w:r w:rsidR="00E43F40" w:rsidRPr="00644F1A">
        <w:rPr>
          <w:rFonts w:ascii="Futura Lt BT" w:hAnsi="Futura Lt BT" w:cs="Futura Lt BT"/>
          <w:color w:val="000000"/>
          <w:sz w:val="23"/>
          <w:szCs w:val="23"/>
        </w:rPr>
        <w:t>participant’s salary in the private sector</w:t>
      </w:r>
      <w:r w:rsidRPr="00644F1A">
        <w:rPr>
          <w:rFonts w:ascii="Futura Lt BT" w:hAnsi="Futura Lt BT" w:cs="Futura Lt BT"/>
          <w:color w:val="000000"/>
          <w:sz w:val="23"/>
          <w:szCs w:val="23"/>
        </w:rPr>
        <w:t xml:space="preserve">.  </w:t>
      </w:r>
      <w:r w:rsidR="00E43F40" w:rsidRPr="00644F1A">
        <w:rPr>
          <w:rFonts w:ascii="Futura Lt BT" w:hAnsi="Futura Lt BT" w:cs="Futura Lt BT"/>
          <w:color w:val="000000"/>
          <w:sz w:val="23"/>
          <w:szCs w:val="23"/>
        </w:rPr>
        <w:t xml:space="preserve"> </w:t>
      </w:r>
      <w:r w:rsidRPr="00644F1A">
        <w:rPr>
          <w:rFonts w:ascii="Futura Lt BT" w:hAnsi="Futura Lt BT" w:cs="Futura Lt BT"/>
          <w:color w:val="000000"/>
          <w:sz w:val="23"/>
          <w:szCs w:val="23"/>
        </w:rPr>
        <w:t xml:space="preserve">It also includes Non-Federal Work Study </w:t>
      </w:r>
      <w:r w:rsidR="00C04677" w:rsidRPr="00644F1A">
        <w:rPr>
          <w:rFonts w:ascii="Futura Lt BT" w:hAnsi="Futura Lt BT" w:cs="Futura Lt BT"/>
          <w:color w:val="000000"/>
          <w:sz w:val="23"/>
          <w:szCs w:val="23"/>
        </w:rPr>
        <w:t>and</w:t>
      </w:r>
      <w:r w:rsidRPr="00644F1A">
        <w:rPr>
          <w:rFonts w:ascii="Futura Lt BT" w:hAnsi="Futura Lt BT" w:cs="Futura Lt BT"/>
          <w:color w:val="000000"/>
          <w:sz w:val="23"/>
          <w:szCs w:val="23"/>
        </w:rPr>
        <w:t xml:space="preserve"> other</w:t>
      </w:r>
      <w:r w:rsidR="00C04677" w:rsidRPr="00644F1A">
        <w:rPr>
          <w:rFonts w:ascii="Futura Lt BT" w:hAnsi="Futura Lt BT" w:cs="Futura Lt BT"/>
          <w:color w:val="000000"/>
          <w:sz w:val="23"/>
          <w:szCs w:val="23"/>
        </w:rPr>
        <w:t xml:space="preserve"> </w:t>
      </w:r>
      <w:r w:rsidR="00E43F40" w:rsidRPr="00644F1A">
        <w:rPr>
          <w:rFonts w:ascii="Futura Lt BT" w:hAnsi="Futura Lt BT" w:cs="Futura Lt BT"/>
          <w:color w:val="000000"/>
          <w:sz w:val="23"/>
          <w:szCs w:val="23"/>
        </w:rPr>
        <w:t>supported employment</w:t>
      </w:r>
      <w:r w:rsidR="00324443" w:rsidRPr="00644F1A">
        <w:rPr>
          <w:rFonts w:ascii="Futura Lt BT" w:hAnsi="Futura Lt BT" w:cs="Futura Lt BT"/>
          <w:color w:val="000000"/>
          <w:sz w:val="23"/>
          <w:szCs w:val="23"/>
        </w:rPr>
        <w:t xml:space="preserve"> such as</w:t>
      </w:r>
      <w:r w:rsidR="00E43F40" w:rsidRPr="00644F1A">
        <w:rPr>
          <w:rFonts w:ascii="Futura Lt BT" w:hAnsi="Futura Lt BT" w:cs="Futura Lt BT"/>
          <w:color w:val="000000"/>
          <w:sz w:val="23"/>
          <w:szCs w:val="23"/>
        </w:rPr>
        <w:t xml:space="preserve"> a recovery coach. A recovery coach is a community</w:t>
      </w:r>
      <w:r w:rsidR="00A57904" w:rsidRPr="00644F1A">
        <w:rPr>
          <w:rFonts w:ascii="Futura Lt BT" w:hAnsi="Futura Lt BT" w:cs="Futura Lt BT"/>
          <w:color w:val="000000"/>
          <w:sz w:val="23"/>
          <w:szCs w:val="23"/>
        </w:rPr>
        <w:t>-</w:t>
      </w:r>
      <w:r w:rsidR="00E43F40" w:rsidRPr="00644F1A">
        <w:rPr>
          <w:rFonts w:ascii="Futura Lt BT" w:hAnsi="Futura Lt BT" w:cs="Futura Lt BT"/>
          <w:color w:val="000000"/>
          <w:sz w:val="23"/>
          <w:szCs w:val="23"/>
        </w:rPr>
        <w:t xml:space="preserve">based barrier remover who attempts to </w:t>
      </w:r>
      <w:r w:rsidR="007722C7" w:rsidRPr="00644F1A">
        <w:rPr>
          <w:rFonts w:ascii="Futura Lt BT" w:hAnsi="Futura Lt BT" w:cs="Futura Lt BT"/>
          <w:color w:val="000000"/>
          <w:sz w:val="23"/>
          <w:szCs w:val="23"/>
        </w:rPr>
        <w:t>engage,</w:t>
      </w:r>
      <w:r w:rsidR="00E43F40" w:rsidRPr="00644F1A">
        <w:rPr>
          <w:rFonts w:ascii="Futura Lt BT" w:hAnsi="Futura Lt BT" w:cs="Futura Lt BT"/>
          <w:color w:val="000000"/>
          <w:sz w:val="23"/>
          <w:szCs w:val="23"/>
        </w:rPr>
        <w:t xml:space="preserve"> and help addicts or alcoholics stay connected and supported within the recovering community. </w:t>
      </w:r>
    </w:p>
    <w:p w14:paraId="16CB5A18"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124C0864" w14:textId="77777777" w:rsidR="00E43F40" w:rsidRPr="00644F1A" w:rsidRDefault="00E43F40" w:rsidP="00C17839">
      <w:pPr>
        <w:pStyle w:val="Heading2"/>
        <w:rPr>
          <w:i/>
          <w:sz w:val="26"/>
        </w:rPr>
      </w:pPr>
      <w:bookmarkStart w:id="23" w:name="_Toc166223365"/>
      <w:r w:rsidRPr="00644F1A">
        <w:rPr>
          <w:i/>
          <w:sz w:val="26"/>
        </w:rPr>
        <w:t>4. Work Experience</w:t>
      </w:r>
      <w:bookmarkEnd w:id="23"/>
      <w:r w:rsidRPr="00644F1A">
        <w:rPr>
          <w:i/>
          <w:sz w:val="26"/>
        </w:rPr>
        <w:t xml:space="preserve"> </w:t>
      </w:r>
    </w:p>
    <w:p w14:paraId="09EA8FC1"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Activities are as follows: </w:t>
      </w:r>
    </w:p>
    <w:p w14:paraId="0699896A"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4B395C5F" w14:textId="1F5038BE" w:rsidR="00E43F40" w:rsidRPr="00644F1A" w:rsidRDefault="00E43F40" w:rsidP="00E43F40">
      <w:pPr>
        <w:pStyle w:val="ListParagraph"/>
        <w:numPr>
          <w:ilvl w:val="0"/>
          <w:numId w:val="3"/>
        </w:numPr>
        <w:autoSpaceDE w:val="0"/>
        <w:autoSpaceDN w:val="0"/>
        <w:adjustRightInd w:val="0"/>
        <w:spacing w:after="109"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An unpaid </w:t>
      </w:r>
      <w:r w:rsidR="00FB7CF5">
        <w:rPr>
          <w:rFonts w:ascii="Futura Lt BT" w:hAnsi="Futura Lt BT" w:cs="Futura Lt BT"/>
          <w:color w:val="000000"/>
          <w:sz w:val="23"/>
          <w:szCs w:val="23"/>
        </w:rPr>
        <w:t xml:space="preserve">work experience </w:t>
      </w:r>
      <w:r w:rsidRPr="00644F1A">
        <w:rPr>
          <w:rFonts w:ascii="Futura Lt BT" w:hAnsi="Futura Lt BT" w:cs="Futura Lt BT"/>
          <w:color w:val="000000"/>
          <w:sz w:val="23"/>
          <w:szCs w:val="23"/>
        </w:rPr>
        <w:t xml:space="preserve">assignment </w:t>
      </w:r>
      <w:r w:rsidR="00FB7CF5">
        <w:rPr>
          <w:rFonts w:ascii="Futura Lt BT" w:hAnsi="Futura Lt BT" w:cs="Futura Lt BT"/>
          <w:color w:val="000000"/>
          <w:sz w:val="23"/>
          <w:szCs w:val="23"/>
        </w:rPr>
        <w:t>through the Workforce Center</w:t>
      </w:r>
      <w:r w:rsidRPr="00644F1A">
        <w:rPr>
          <w:rFonts w:ascii="Futura Lt BT" w:hAnsi="Futura Lt BT" w:cs="Futura Lt BT"/>
          <w:color w:val="000000"/>
          <w:sz w:val="23"/>
          <w:szCs w:val="23"/>
        </w:rPr>
        <w:t xml:space="preserve"> that allows the client to develop a current work history, establish a work reference, improve work habits, and increase the client’s self-esteem and self-confidence, </w:t>
      </w:r>
    </w:p>
    <w:p w14:paraId="729974D3" w14:textId="77777777" w:rsidR="00E43F40" w:rsidRPr="00644F1A" w:rsidRDefault="00E43F40" w:rsidP="00E43F40">
      <w:pPr>
        <w:pStyle w:val="ListParagraph"/>
        <w:numPr>
          <w:ilvl w:val="0"/>
          <w:numId w:val="3"/>
        </w:numPr>
        <w:autoSpaceDE w:val="0"/>
        <w:autoSpaceDN w:val="0"/>
        <w:adjustRightInd w:val="0"/>
        <w:spacing w:after="109"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An unpaid Internship/Practicum/Clinical assignment to fulfill an academic requirement, </w:t>
      </w:r>
    </w:p>
    <w:p w14:paraId="0423AFC0" w14:textId="2A3FE2FA" w:rsidR="00E43F40" w:rsidRPr="00644F1A" w:rsidRDefault="00E43F40" w:rsidP="00E43F40">
      <w:pPr>
        <w:pStyle w:val="ListParagraph"/>
        <w:numPr>
          <w:ilvl w:val="0"/>
          <w:numId w:val="3"/>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Peer Support Mentor I &amp; II/Coach within a treatment center/substance abuse service setting defined as co-facilitation of group sessions, </w:t>
      </w:r>
      <w:r w:rsidR="007722C7" w:rsidRPr="00644F1A">
        <w:rPr>
          <w:rFonts w:ascii="Futura Lt BT" w:hAnsi="Futura Lt BT" w:cs="Futura Lt BT"/>
          <w:color w:val="000000"/>
          <w:sz w:val="23"/>
          <w:szCs w:val="23"/>
        </w:rPr>
        <w:t>development,</w:t>
      </w:r>
      <w:r w:rsidRPr="00644F1A">
        <w:rPr>
          <w:rFonts w:ascii="Futura Lt BT" w:hAnsi="Futura Lt BT" w:cs="Futura Lt BT"/>
          <w:color w:val="000000"/>
          <w:sz w:val="23"/>
          <w:szCs w:val="23"/>
        </w:rPr>
        <w:t xml:space="preserve"> and delivery of educational lectures,</w:t>
      </w:r>
    </w:p>
    <w:p w14:paraId="681A1E35" w14:textId="77777777" w:rsidR="00E43F40" w:rsidRPr="00644F1A"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Tutoring of other treatment participants in preparing assignments, and reading required assignments to treatment participants with poor reading skills, and/or </w:t>
      </w:r>
    </w:p>
    <w:p w14:paraId="4D05BFB4" w14:textId="6FF36782" w:rsidR="00E43F40" w:rsidRPr="00644F1A"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Informal, </w:t>
      </w:r>
      <w:r w:rsidR="007722C7" w:rsidRPr="00644F1A">
        <w:rPr>
          <w:rFonts w:ascii="Futura Lt BT" w:hAnsi="Futura Lt BT" w:cs="Futura Lt BT"/>
          <w:color w:val="000000"/>
          <w:sz w:val="23"/>
          <w:szCs w:val="23"/>
        </w:rPr>
        <w:t>short-term</w:t>
      </w:r>
      <w:r w:rsidRPr="00644F1A">
        <w:rPr>
          <w:rFonts w:ascii="Futura Lt BT" w:hAnsi="Futura Lt BT" w:cs="Futura Lt BT"/>
          <w:color w:val="000000"/>
          <w:sz w:val="23"/>
          <w:szCs w:val="23"/>
        </w:rPr>
        <w:t xml:space="preserve"> activities that prepare the client to be placed at a work experience site </w:t>
      </w:r>
      <w:r w:rsidR="00B32AD7">
        <w:rPr>
          <w:rFonts w:ascii="Futura Lt BT" w:hAnsi="Futura Lt BT" w:cs="Futura Lt BT"/>
          <w:color w:val="000000"/>
          <w:sz w:val="23"/>
          <w:szCs w:val="23"/>
        </w:rPr>
        <w:t xml:space="preserve">through the Workforce Center </w:t>
      </w:r>
      <w:r w:rsidRPr="00644F1A">
        <w:rPr>
          <w:rFonts w:ascii="Futura Lt BT" w:hAnsi="Futura Lt BT" w:cs="Futura Lt BT"/>
          <w:color w:val="000000"/>
          <w:sz w:val="23"/>
          <w:szCs w:val="23"/>
        </w:rPr>
        <w:t xml:space="preserve">and are included in the work experience program criteria. </w:t>
      </w:r>
    </w:p>
    <w:p w14:paraId="70983E2B" w14:textId="77777777" w:rsidR="00DF3F84" w:rsidRPr="00644F1A" w:rsidRDefault="00DF3F84" w:rsidP="00C17839">
      <w:pPr>
        <w:pStyle w:val="Heading2"/>
        <w:rPr>
          <w:i/>
          <w:sz w:val="26"/>
        </w:rPr>
      </w:pPr>
    </w:p>
    <w:p w14:paraId="4C33B83F" w14:textId="7923BE6C" w:rsidR="00E43F40" w:rsidRPr="00644F1A" w:rsidRDefault="00B32AD7" w:rsidP="00C17839">
      <w:pPr>
        <w:pStyle w:val="Heading2"/>
        <w:rPr>
          <w:i/>
          <w:sz w:val="26"/>
        </w:rPr>
      </w:pPr>
      <w:bookmarkStart w:id="24" w:name="_Toc166223366"/>
      <w:r>
        <w:rPr>
          <w:i/>
          <w:sz w:val="26"/>
        </w:rPr>
        <w:t>5</w:t>
      </w:r>
      <w:r w:rsidR="00E43F40" w:rsidRPr="00A34159">
        <w:rPr>
          <w:i/>
          <w:sz w:val="26"/>
        </w:rPr>
        <w:t>. On-the-Job Training</w:t>
      </w:r>
      <w:bookmarkEnd w:id="24"/>
      <w:r w:rsidR="00E43F40" w:rsidRPr="00644F1A">
        <w:rPr>
          <w:i/>
          <w:sz w:val="26"/>
        </w:rPr>
        <w:t xml:space="preserve"> </w:t>
      </w:r>
    </w:p>
    <w:p w14:paraId="77302F89"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Activities include: </w:t>
      </w:r>
    </w:p>
    <w:p w14:paraId="0E9C9521"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2811DE4B" w14:textId="77777777" w:rsidR="00E43F40" w:rsidRPr="00644F1A" w:rsidRDefault="00E43F40" w:rsidP="00E43F40">
      <w:pPr>
        <w:pStyle w:val="ListParagraph"/>
        <w:numPr>
          <w:ilvl w:val="0"/>
          <w:numId w:val="6"/>
        </w:numPr>
        <w:autoSpaceDE w:val="0"/>
        <w:autoSpaceDN w:val="0"/>
        <w:adjustRightInd w:val="0"/>
        <w:spacing w:after="109"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Public or private sector employment that provides significant training in knowledge and skills essential to job performance of subsidized or unsubsidized employees while they are engaged in productive work. This training would be additional to what is generally provided to new employees. </w:t>
      </w:r>
    </w:p>
    <w:p w14:paraId="4C8FC48A" w14:textId="77777777" w:rsidR="00E43F40" w:rsidRPr="00644F1A" w:rsidRDefault="00E43F40" w:rsidP="00E43F40">
      <w:pPr>
        <w:pStyle w:val="ListParagraph"/>
        <w:numPr>
          <w:ilvl w:val="0"/>
          <w:numId w:val="6"/>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Supported employment when it includes significant on-site training in the skills and knowledge essential to job performance. </w:t>
      </w:r>
    </w:p>
    <w:p w14:paraId="4273B467" w14:textId="77777777" w:rsidR="00E43F40" w:rsidRDefault="00A57904" w:rsidP="00E43F40">
      <w:pPr>
        <w:pStyle w:val="ListParagraph"/>
        <w:numPr>
          <w:ilvl w:val="0"/>
          <w:numId w:val="6"/>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Apprenticeship.</w:t>
      </w:r>
    </w:p>
    <w:p w14:paraId="0921D08C" w14:textId="4A99EDA4" w:rsidR="006C2E3C" w:rsidRPr="00644F1A" w:rsidRDefault="006C2E3C" w:rsidP="00E43F40">
      <w:pPr>
        <w:pStyle w:val="ListParagraph"/>
        <w:numPr>
          <w:ilvl w:val="0"/>
          <w:numId w:val="6"/>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A</w:t>
      </w:r>
      <w:r w:rsidRPr="00644F1A">
        <w:rPr>
          <w:rFonts w:ascii="Futura Lt BT" w:hAnsi="Futura Lt BT" w:cs="Futura Lt BT"/>
          <w:color w:val="000000"/>
          <w:sz w:val="23"/>
          <w:szCs w:val="23"/>
        </w:rPr>
        <w:t xml:space="preserve"> paid internship/practicum/clinical assignment to fulfill an academic requirement.</w:t>
      </w:r>
    </w:p>
    <w:p w14:paraId="6BDCBE30" w14:textId="77777777" w:rsidR="00A57904" w:rsidRPr="00644F1A" w:rsidRDefault="00A57904" w:rsidP="00A57904">
      <w:pPr>
        <w:pStyle w:val="ListParagraph"/>
        <w:autoSpaceDE w:val="0"/>
        <w:autoSpaceDN w:val="0"/>
        <w:adjustRightInd w:val="0"/>
        <w:spacing w:after="0" w:line="240" w:lineRule="auto"/>
        <w:rPr>
          <w:rFonts w:ascii="Futura Lt BT" w:hAnsi="Futura Lt BT" w:cs="Futura Lt BT"/>
          <w:color w:val="000000"/>
          <w:sz w:val="23"/>
          <w:szCs w:val="23"/>
        </w:rPr>
      </w:pPr>
    </w:p>
    <w:p w14:paraId="0E79316D" w14:textId="2D0F9666" w:rsidR="00E43F40" w:rsidRPr="00644F1A" w:rsidRDefault="00F420D1" w:rsidP="00C17839">
      <w:pPr>
        <w:pStyle w:val="Heading2"/>
        <w:rPr>
          <w:i/>
          <w:sz w:val="26"/>
        </w:rPr>
      </w:pPr>
      <w:bookmarkStart w:id="25" w:name="_Toc166223367"/>
      <w:r>
        <w:rPr>
          <w:i/>
          <w:sz w:val="26"/>
        </w:rPr>
        <w:t>6</w:t>
      </w:r>
      <w:r w:rsidR="00E43F40" w:rsidRPr="00644F1A">
        <w:rPr>
          <w:i/>
          <w:sz w:val="26"/>
        </w:rPr>
        <w:t>. Vocational Education</w:t>
      </w:r>
      <w:bookmarkEnd w:id="25"/>
      <w:r w:rsidR="00E43F40" w:rsidRPr="00644F1A">
        <w:rPr>
          <w:i/>
          <w:sz w:val="26"/>
        </w:rPr>
        <w:t xml:space="preserve"> </w:t>
      </w:r>
    </w:p>
    <w:p w14:paraId="5A69CAFC"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Activities include work toward an Associate Degree, work toward a Vocational Technical certificate, and work towards the completion of a Baccalaureate degree and/or post-secondary plans approved by Vocational Rehabilitation Services. </w:t>
      </w:r>
      <w:r w:rsidR="004B71B8" w:rsidRPr="00644F1A">
        <w:rPr>
          <w:rFonts w:ascii="Futura Lt BT" w:hAnsi="Futura Lt BT" w:cs="Futura Lt BT"/>
          <w:color w:val="000000"/>
          <w:sz w:val="23"/>
          <w:szCs w:val="23"/>
        </w:rPr>
        <w:t xml:space="preserve"> This includes both classroom participation and on-line class participation.</w:t>
      </w:r>
    </w:p>
    <w:p w14:paraId="279CFBB7" w14:textId="77777777" w:rsidR="00E43F40" w:rsidRPr="00644F1A" w:rsidRDefault="00E43F40" w:rsidP="00E43F40">
      <w:pPr>
        <w:autoSpaceDE w:val="0"/>
        <w:autoSpaceDN w:val="0"/>
        <w:adjustRightInd w:val="0"/>
        <w:spacing w:after="0" w:line="240" w:lineRule="auto"/>
        <w:rPr>
          <w:rFonts w:ascii="Futura Lt BT" w:hAnsi="Futura Lt BT" w:cs="Futura Lt BT"/>
          <w:color w:val="000000"/>
          <w:sz w:val="23"/>
          <w:szCs w:val="23"/>
        </w:rPr>
      </w:pPr>
    </w:p>
    <w:p w14:paraId="4C7170F9" w14:textId="6BED3FB3" w:rsidR="00E43F40" w:rsidRPr="00644F1A" w:rsidRDefault="00F420D1" w:rsidP="00C17839">
      <w:pPr>
        <w:pStyle w:val="Heading2"/>
        <w:rPr>
          <w:i/>
          <w:sz w:val="26"/>
        </w:rPr>
      </w:pPr>
      <w:bookmarkStart w:id="26" w:name="_Toc166223368"/>
      <w:r>
        <w:rPr>
          <w:i/>
          <w:sz w:val="26"/>
        </w:rPr>
        <w:t>7</w:t>
      </w:r>
      <w:r w:rsidR="00E43F40" w:rsidRPr="00644F1A">
        <w:rPr>
          <w:i/>
          <w:sz w:val="26"/>
        </w:rPr>
        <w:t>. Job Search/Job Readiness</w:t>
      </w:r>
      <w:bookmarkEnd w:id="26"/>
      <w:r w:rsidR="00E43F40" w:rsidRPr="00644F1A">
        <w:rPr>
          <w:i/>
          <w:sz w:val="26"/>
        </w:rPr>
        <w:t xml:space="preserve"> </w:t>
      </w:r>
    </w:p>
    <w:p w14:paraId="3707E3F6" w14:textId="77777777" w:rsidR="00B658B5" w:rsidRPr="00644F1A" w:rsidRDefault="00B658B5" w:rsidP="00E43F40">
      <w:pPr>
        <w:pStyle w:val="Default"/>
        <w:rPr>
          <w:sz w:val="23"/>
          <w:szCs w:val="23"/>
        </w:rPr>
      </w:pPr>
      <w:r w:rsidRPr="00644F1A">
        <w:rPr>
          <w:sz w:val="23"/>
          <w:szCs w:val="23"/>
        </w:rPr>
        <w:t>Job Search a</w:t>
      </w:r>
      <w:r w:rsidR="00E43F40" w:rsidRPr="00644F1A">
        <w:rPr>
          <w:sz w:val="23"/>
          <w:szCs w:val="23"/>
        </w:rPr>
        <w:t>ctivities include individual or group job search</w:t>
      </w:r>
      <w:r w:rsidRPr="00644F1A">
        <w:rPr>
          <w:sz w:val="23"/>
          <w:szCs w:val="23"/>
        </w:rPr>
        <w:t xml:space="preserve"> and job retention services.</w:t>
      </w:r>
    </w:p>
    <w:p w14:paraId="44C13699" w14:textId="77777777" w:rsidR="00B658B5" w:rsidRPr="00644F1A" w:rsidRDefault="00B658B5" w:rsidP="00E43F40">
      <w:pPr>
        <w:pStyle w:val="Default"/>
        <w:rPr>
          <w:sz w:val="23"/>
          <w:szCs w:val="23"/>
        </w:rPr>
      </w:pPr>
    </w:p>
    <w:p w14:paraId="43586A71" w14:textId="77777777" w:rsidR="00E43F40" w:rsidRPr="00644F1A" w:rsidRDefault="00B658B5" w:rsidP="00E43F40">
      <w:pPr>
        <w:pStyle w:val="Default"/>
        <w:rPr>
          <w:sz w:val="23"/>
          <w:szCs w:val="23"/>
        </w:rPr>
      </w:pPr>
      <w:r w:rsidRPr="00644F1A">
        <w:rPr>
          <w:sz w:val="23"/>
          <w:szCs w:val="23"/>
        </w:rPr>
        <w:t>Job Readiness activities include</w:t>
      </w:r>
      <w:r w:rsidR="00E43F40" w:rsidRPr="00644F1A">
        <w:rPr>
          <w:sz w:val="23"/>
          <w:szCs w:val="23"/>
        </w:rPr>
        <w:t xml:space="preserve"> community or agency workshops</w:t>
      </w:r>
      <w:r w:rsidRPr="00644F1A">
        <w:rPr>
          <w:sz w:val="23"/>
          <w:szCs w:val="23"/>
        </w:rPr>
        <w:t>,</w:t>
      </w:r>
      <w:r w:rsidR="00E43F40" w:rsidRPr="00644F1A">
        <w:rPr>
          <w:sz w:val="23"/>
          <w:szCs w:val="23"/>
        </w:rPr>
        <w:t xml:space="preserve"> support groups designated to enhance life</w:t>
      </w:r>
      <w:r w:rsidRPr="00644F1A">
        <w:rPr>
          <w:sz w:val="23"/>
          <w:szCs w:val="23"/>
        </w:rPr>
        <w:t xml:space="preserve"> skills</w:t>
      </w:r>
      <w:r w:rsidR="00E43F40" w:rsidRPr="00644F1A">
        <w:rPr>
          <w:sz w:val="23"/>
          <w:szCs w:val="23"/>
        </w:rPr>
        <w:t>, job seeking and job retention skills, substance abuse treatment, mental health treatment, rehabilitation activities including vocationally directed doctor’s appointments, physical therapy, and/or job readiness case management services.</w:t>
      </w:r>
    </w:p>
    <w:p w14:paraId="1D1EA159" w14:textId="77777777" w:rsidR="00D91652" w:rsidRPr="00644F1A" w:rsidRDefault="00D91652" w:rsidP="00D91652">
      <w:pPr>
        <w:pStyle w:val="Heading2"/>
        <w:rPr>
          <w:iCs/>
          <w:sz w:val="26"/>
        </w:rPr>
      </w:pPr>
    </w:p>
    <w:p w14:paraId="3B20944C" w14:textId="77777777" w:rsidR="00D91652" w:rsidRPr="00644F1A" w:rsidRDefault="00D91652" w:rsidP="00D91652">
      <w:pPr>
        <w:pStyle w:val="Heading2"/>
        <w:rPr>
          <w:iCs/>
          <w:sz w:val="26"/>
        </w:rPr>
      </w:pPr>
      <w:bookmarkStart w:id="27" w:name="_Toc166223369"/>
      <w:r w:rsidRPr="00644F1A">
        <w:rPr>
          <w:iCs/>
          <w:sz w:val="26"/>
        </w:rPr>
        <w:t>What WP activity to use when a client becomes en</w:t>
      </w:r>
      <w:r w:rsidR="00375846" w:rsidRPr="00644F1A">
        <w:rPr>
          <w:iCs/>
          <w:sz w:val="26"/>
        </w:rPr>
        <w:t>roll</w:t>
      </w:r>
      <w:r w:rsidRPr="00644F1A">
        <w:rPr>
          <w:iCs/>
          <w:sz w:val="26"/>
        </w:rPr>
        <w:t>ed in an ESL class:</w:t>
      </w:r>
      <w:bookmarkEnd w:id="27"/>
    </w:p>
    <w:p w14:paraId="6BE5ED97" w14:textId="77777777" w:rsidR="00D91652" w:rsidRPr="00644F1A" w:rsidRDefault="00D91652" w:rsidP="00E43F40">
      <w:pPr>
        <w:pStyle w:val="Default"/>
        <w:rPr>
          <w:sz w:val="23"/>
          <w:szCs w:val="23"/>
        </w:rPr>
      </w:pPr>
    </w:p>
    <w:p w14:paraId="035B1B91" w14:textId="47B8B5C8" w:rsidR="00D91652" w:rsidRPr="00644F1A" w:rsidRDefault="00A34159" w:rsidP="00D91652">
      <w:pPr>
        <w:rPr>
          <w:rFonts w:ascii="Futura Lt BT" w:hAnsi="Futura Lt BT" w:cs="Arial"/>
          <w:sz w:val="23"/>
          <w:szCs w:val="23"/>
        </w:rPr>
      </w:pPr>
      <w:r>
        <w:rPr>
          <w:rFonts w:ascii="Futura Lt BT" w:hAnsi="Futura Lt BT" w:cs="Arial"/>
          <w:sz w:val="23"/>
          <w:szCs w:val="23"/>
        </w:rPr>
        <w:t>All hours a client participates in</w:t>
      </w:r>
      <w:r w:rsidR="00D91652" w:rsidRPr="00644F1A">
        <w:rPr>
          <w:rFonts w:ascii="Futura Lt BT" w:hAnsi="Futura Lt BT" w:cs="Arial"/>
          <w:sz w:val="23"/>
          <w:szCs w:val="23"/>
        </w:rPr>
        <w:t xml:space="preserve"> English as a Second Language </w:t>
      </w:r>
      <w:r>
        <w:rPr>
          <w:rFonts w:ascii="Futura Lt BT" w:hAnsi="Futura Lt BT" w:cs="Arial"/>
          <w:sz w:val="23"/>
          <w:szCs w:val="23"/>
        </w:rPr>
        <w:t>sh</w:t>
      </w:r>
      <w:r w:rsidR="00D91652" w:rsidRPr="00644F1A">
        <w:rPr>
          <w:rFonts w:ascii="Futura Lt BT" w:hAnsi="Futura Lt BT" w:cs="Arial"/>
          <w:sz w:val="23"/>
          <w:szCs w:val="23"/>
        </w:rPr>
        <w:t>ould be listed under</w:t>
      </w:r>
      <w:r>
        <w:rPr>
          <w:rFonts w:ascii="Futura Lt BT" w:hAnsi="Futura Lt BT" w:cs="Arial"/>
          <w:sz w:val="23"/>
          <w:szCs w:val="23"/>
        </w:rPr>
        <w:t xml:space="preserve"> </w:t>
      </w:r>
      <w:r w:rsidR="006C2E3C">
        <w:rPr>
          <w:rFonts w:ascii="Futura Lt BT" w:hAnsi="Futura Lt BT" w:cs="Arial"/>
          <w:sz w:val="23"/>
          <w:szCs w:val="23"/>
        </w:rPr>
        <w:t xml:space="preserve">the </w:t>
      </w:r>
      <w:r w:rsidR="00D91652" w:rsidRPr="00644F1A">
        <w:rPr>
          <w:rFonts w:ascii="Futura Lt BT" w:hAnsi="Futura Lt BT" w:cs="Arial"/>
          <w:sz w:val="23"/>
          <w:szCs w:val="23"/>
        </w:rPr>
        <w:t>Education Directly Related to Employment</w:t>
      </w:r>
      <w:r w:rsidR="00B32AD7">
        <w:rPr>
          <w:rFonts w:ascii="Futura Lt BT" w:hAnsi="Futura Lt BT" w:cs="Arial"/>
          <w:sz w:val="23"/>
          <w:szCs w:val="23"/>
        </w:rPr>
        <w:t xml:space="preserve"> activity</w:t>
      </w:r>
      <w:r w:rsidR="00D91652" w:rsidRPr="00644F1A">
        <w:rPr>
          <w:rFonts w:ascii="Futura Lt BT" w:hAnsi="Futura Lt BT" w:cs="Arial"/>
          <w:sz w:val="23"/>
          <w:szCs w:val="23"/>
        </w:rPr>
        <w:t xml:space="preserve">.  </w:t>
      </w:r>
    </w:p>
    <w:p w14:paraId="593D385B" w14:textId="77777777" w:rsidR="00684142" w:rsidRPr="00644F1A" w:rsidRDefault="00684142" w:rsidP="00684142">
      <w:pPr>
        <w:pStyle w:val="Heading2"/>
        <w:rPr>
          <w:iCs/>
          <w:sz w:val="26"/>
        </w:rPr>
      </w:pPr>
      <w:bookmarkStart w:id="28" w:name="_Toc166223370"/>
      <w:r w:rsidRPr="00644F1A">
        <w:rPr>
          <w:iCs/>
          <w:sz w:val="26"/>
        </w:rPr>
        <w:t>What WP activity to use when a client becomes enlisted in the military:</w:t>
      </w:r>
      <w:bookmarkEnd w:id="28"/>
    </w:p>
    <w:p w14:paraId="1CA7DB1F" w14:textId="77777777" w:rsidR="00375846" w:rsidRPr="00644F1A" w:rsidRDefault="00375846" w:rsidP="00D91652">
      <w:pPr>
        <w:spacing w:after="0" w:line="240" w:lineRule="auto"/>
        <w:ind w:left="1440" w:hanging="1440"/>
        <w:rPr>
          <w:rFonts w:ascii="Futura Lt BT" w:hAnsi="Futura Lt BT" w:cs="Arial"/>
          <w:sz w:val="23"/>
          <w:szCs w:val="23"/>
        </w:rPr>
      </w:pPr>
    </w:p>
    <w:p w14:paraId="6E8DE27D" w14:textId="77777777" w:rsidR="00D91652" w:rsidRPr="00644F1A" w:rsidRDefault="00684142" w:rsidP="00D91652">
      <w:pPr>
        <w:spacing w:after="0" w:line="240" w:lineRule="auto"/>
        <w:ind w:left="1440" w:hanging="1440"/>
        <w:rPr>
          <w:rFonts w:ascii="Futura Lt BT" w:hAnsi="Futura Lt BT" w:cs="Arial"/>
          <w:sz w:val="23"/>
          <w:szCs w:val="23"/>
        </w:rPr>
      </w:pPr>
      <w:r w:rsidRPr="00644F1A">
        <w:rPr>
          <w:rFonts w:ascii="Futura Lt BT" w:hAnsi="Futura Lt BT" w:cs="Arial"/>
          <w:sz w:val="23"/>
          <w:szCs w:val="23"/>
        </w:rPr>
        <w:t xml:space="preserve">A client enlists in the military in October but doesn’t go to basic </w:t>
      </w:r>
      <w:r w:rsidR="00D91652" w:rsidRPr="00644F1A">
        <w:rPr>
          <w:rFonts w:ascii="Futura Lt BT" w:hAnsi="Futura Lt BT" w:cs="Arial"/>
          <w:sz w:val="23"/>
          <w:szCs w:val="23"/>
        </w:rPr>
        <w:t>training until J</w:t>
      </w:r>
      <w:r w:rsidRPr="00644F1A">
        <w:rPr>
          <w:rFonts w:ascii="Futura Lt BT" w:hAnsi="Futura Lt BT" w:cs="Arial"/>
          <w:sz w:val="23"/>
          <w:szCs w:val="23"/>
        </w:rPr>
        <w:t xml:space="preserve">anuary </w:t>
      </w:r>
      <w:r w:rsidR="00D91652" w:rsidRPr="00644F1A">
        <w:rPr>
          <w:rFonts w:ascii="Futura Lt BT" w:hAnsi="Futura Lt BT" w:cs="Arial"/>
          <w:sz w:val="23"/>
          <w:szCs w:val="23"/>
        </w:rPr>
        <w:t>and</w:t>
      </w:r>
      <w:r w:rsidRPr="00644F1A">
        <w:rPr>
          <w:rFonts w:ascii="Futura Lt BT" w:hAnsi="Futura Lt BT" w:cs="Arial"/>
          <w:sz w:val="23"/>
          <w:szCs w:val="23"/>
        </w:rPr>
        <w:t xml:space="preserve"> is</w:t>
      </w:r>
      <w:r w:rsidR="00D91652" w:rsidRPr="00644F1A">
        <w:rPr>
          <w:rFonts w:ascii="Futura Lt BT" w:hAnsi="Futura Lt BT" w:cs="Arial"/>
          <w:sz w:val="23"/>
          <w:szCs w:val="23"/>
        </w:rPr>
        <w:t xml:space="preserve"> </w:t>
      </w:r>
    </w:p>
    <w:p w14:paraId="5436D862" w14:textId="77777777" w:rsidR="00684142" w:rsidRPr="00644F1A" w:rsidRDefault="00684142" w:rsidP="00D91652">
      <w:pPr>
        <w:spacing w:after="0" w:line="240" w:lineRule="auto"/>
        <w:ind w:left="1440" w:hanging="1440"/>
        <w:rPr>
          <w:rFonts w:ascii="Futura Lt BT" w:hAnsi="Futura Lt BT" w:cs="Arial"/>
          <w:sz w:val="23"/>
          <w:szCs w:val="23"/>
        </w:rPr>
      </w:pPr>
      <w:r w:rsidRPr="00644F1A">
        <w:rPr>
          <w:rFonts w:ascii="Futura Lt BT" w:hAnsi="Futura Lt BT" w:cs="Arial"/>
          <w:sz w:val="23"/>
          <w:szCs w:val="23"/>
        </w:rPr>
        <w:t>not in an activity at this time.  The case is pulled for a November sample.</w:t>
      </w:r>
    </w:p>
    <w:p w14:paraId="571814EC" w14:textId="77777777" w:rsidR="00D91652" w:rsidRPr="00644F1A" w:rsidRDefault="00D91652" w:rsidP="00D91652">
      <w:pPr>
        <w:spacing w:line="240" w:lineRule="auto"/>
        <w:ind w:left="1440" w:hanging="1440"/>
        <w:rPr>
          <w:rFonts w:ascii="Futura Lt BT" w:hAnsi="Futura Lt BT" w:cs="Arial"/>
          <w:sz w:val="23"/>
          <w:szCs w:val="23"/>
        </w:rPr>
      </w:pPr>
    </w:p>
    <w:p w14:paraId="51E77C19" w14:textId="77777777" w:rsidR="00684142" w:rsidRPr="00644F1A" w:rsidRDefault="00684142" w:rsidP="00D91652">
      <w:pPr>
        <w:spacing w:line="240" w:lineRule="auto"/>
        <w:ind w:left="1440" w:hanging="1440"/>
        <w:rPr>
          <w:rFonts w:ascii="Futura Lt BT" w:hAnsi="Futura Lt BT" w:cs="Arial"/>
          <w:sz w:val="23"/>
          <w:szCs w:val="23"/>
        </w:rPr>
      </w:pPr>
      <w:r w:rsidRPr="00644F1A">
        <w:rPr>
          <w:rFonts w:ascii="Futura Lt BT" w:hAnsi="Futura Lt BT" w:cs="Arial"/>
          <w:sz w:val="23"/>
          <w:szCs w:val="23"/>
        </w:rPr>
        <w:t>Question 1:</w:t>
      </w:r>
      <w:r w:rsidRPr="00644F1A">
        <w:rPr>
          <w:rFonts w:ascii="Futura Lt BT" w:hAnsi="Futura Lt BT" w:cs="Arial"/>
          <w:sz w:val="23"/>
          <w:szCs w:val="23"/>
        </w:rPr>
        <w:tab/>
        <w:t>Would client be placed into Unsubsidized Employment when he goes to basic?</w:t>
      </w:r>
    </w:p>
    <w:p w14:paraId="3890A72B" w14:textId="77777777" w:rsidR="00684142" w:rsidRPr="00644F1A" w:rsidRDefault="00684142" w:rsidP="00D91652">
      <w:pPr>
        <w:spacing w:line="240" w:lineRule="auto"/>
        <w:ind w:left="1440" w:hanging="1440"/>
        <w:rPr>
          <w:rFonts w:ascii="Futura Lt BT" w:hAnsi="Futura Lt BT" w:cs="Arial"/>
          <w:sz w:val="23"/>
          <w:szCs w:val="23"/>
        </w:rPr>
      </w:pPr>
      <w:r w:rsidRPr="00644F1A">
        <w:rPr>
          <w:rFonts w:ascii="Futura Lt BT" w:hAnsi="Futura Lt BT" w:cs="Arial"/>
          <w:sz w:val="23"/>
          <w:szCs w:val="23"/>
        </w:rPr>
        <w:t>Answer 1:</w:t>
      </w:r>
      <w:r w:rsidRPr="00644F1A">
        <w:rPr>
          <w:rFonts w:ascii="Futura Lt BT" w:hAnsi="Futura Lt BT" w:cs="Arial"/>
          <w:sz w:val="23"/>
          <w:szCs w:val="23"/>
        </w:rPr>
        <w:tab/>
        <w:t>Assuming this is a 2P HH, we first need to determine how long will the client be out of the home?  If he is going to be out of the home for 180 days or less, he can stay on the case and all his income is countable.  Will eligibility keep him on the case or remove him?  If eligibility keeps him active on the TANF case, he would be considered employed full time and the correct activity would be Unsubsidized Employment once he leaves for basic.  If/when eligibility removes him from the TANF case, his WP block would be discontinued and there would be no activity open for him.</w:t>
      </w:r>
    </w:p>
    <w:p w14:paraId="2069FF87" w14:textId="77777777" w:rsidR="00684142" w:rsidRPr="00644F1A" w:rsidRDefault="00684142" w:rsidP="00D91652">
      <w:pPr>
        <w:spacing w:line="240" w:lineRule="auto"/>
        <w:ind w:left="1440" w:hanging="1440"/>
        <w:rPr>
          <w:rFonts w:ascii="Futura Lt BT" w:hAnsi="Futura Lt BT" w:cs="Arial"/>
          <w:sz w:val="23"/>
          <w:szCs w:val="23"/>
        </w:rPr>
      </w:pPr>
      <w:r w:rsidRPr="00644F1A">
        <w:rPr>
          <w:rFonts w:ascii="Futura Lt BT" w:hAnsi="Futura Lt BT" w:cs="Arial"/>
          <w:sz w:val="23"/>
          <w:szCs w:val="23"/>
        </w:rPr>
        <w:t>Question 2:</w:t>
      </w:r>
      <w:r w:rsidRPr="00644F1A">
        <w:rPr>
          <w:rFonts w:ascii="Futura Lt BT" w:hAnsi="Futura Lt BT" w:cs="Arial"/>
          <w:sz w:val="23"/>
          <w:szCs w:val="23"/>
        </w:rPr>
        <w:tab/>
        <w:t>Can we place the client in the Job Search/Job Readiness activity to capture his preparation until he leaves for basic training?</w:t>
      </w:r>
    </w:p>
    <w:p w14:paraId="1D7CAEE5" w14:textId="2509CA9A" w:rsidR="00684142" w:rsidRDefault="00684142" w:rsidP="00D91652">
      <w:pPr>
        <w:spacing w:line="240" w:lineRule="auto"/>
        <w:ind w:left="1440" w:hanging="1440"/>
        <w:rPr>
          <w:rFonts w:ascii="Futura Lt BT" w:hAnsi="Futura Lt BT" w:cs="Arial"/>
          <w:sz w:val="23"/>
          <w:szCs w:val="23"/>
        </w:rPr>
      </w:pPr>
      <w:r w:rsidRPr="00644F1A">
        <w:rPr>
          <w:rFonts w:ascii="Futura Lt BT" w:hAnsi="Futura Lt BT" w:cs="Arial"/>
          <w:sz w:val="23"/>
          <w:szCs w:val="23"/>
        </w:rPr>
        <w:t>Answer 2:</w:t>
      </w:r>
      <w:r w:rsidRPr="00644F1A">
        <w:rPr>
          <w:rFonts w:ascii="Futura Lt BT" w:hAnsi="Futura Lt BT" w:cs="Arial"/>
          <w:sz w:val="23"/>
          <w:szCs w:val="23"/>
        </w:rPr>
        <w:tab/>
        <w:t xml:space="preserve">If this is a 2P HH, he could be placed in the Job Search/Job Readiness activity while he prepares to leave for </w:t>
      </w:r>
      <w:r w:rsidR="007722C7" w:rsidRPr="00644F1A">
        <w:rPr>
          <w:rFonts w:ascii="Futura Lt BT" w:hAnsi="Futura Lt BT" w:cs="Arial"/>
          <w:sz w:val="23"/>
          <w:szCs w:val="23"/>
        </w:rPr>
        <w:t>basic,</w:t>
      </w:r>
      <w:r w:rsidRPr="00644F1A">
        <w:rPr>
          <w:rFonts w:ascii="Futura Lt BT" w:hAnsi="Futura Lt BT" w:cs="Arial"/>
          <w:sz w:val="23"/>
          <w:szCs w:val="23"/>
        </w:rPr>
        <w:t xml:space="preserve"> but the hours must be verifiable hours of participation and </w:t>
      </w:r>
      <w:r w:rsidR="00BD50D4" w:rsidRPr="00644F1A">
        <w:rPr>
          <w:rFonts w:ascii="Futura Lt BT" w:hAnsi="Futura Lt BT" w:cs="Arial"/>
          <w:sz w:val="23"/>
          <w:szCs w:val="23"/>
        </w:rPr>
        <w:t>will probably</w:t>
      </w:r>
      <w:r w:rsidRPr="00644F1A">
        <w:rPr>
          <w:rFonts w:ascii="Futura Lt BT" w:hAnsi="Futura Lt BT" w:cs="Arial"/>
          <w:sz w:val="23"/>
          <w:szCs w:val="23"/>
        </w:rPr>
        <w:t xml:space="preserve"> be minimal.  Therefore, the other parent would need to make up the additional hours to meet the participation requirement of 35 hrs/wk (if no CC).  Otherwise, he could be put in the Two-Parent Parent Responsible for Child Care activity while the other parent meets the full 35 hrs/wk (if no CC).</w:t>
      </w:r>
    </w:p>
    <w:p w14:paraId="4AF25035" w14:textId="77777777" w:rsidR="00664566" w:rsidRPr="00644F1A" w:rsidRDefault="00664566" w:rsidP="00D91652">
      <w:pPr>
        <w:spacing w:line="240" w:lineRule="auto"/>
        <w:ind w:left="1440" w:hanging="1440"/>
        <w:rPr>
          <w:rFonts w:ascii="Futura Lt BT" w:hAnsi="Futura Lt BT" w:cs="Arial"/>
          <w:sz w:val="23"/>
          <w:szCs w:val="23"/>
        </w:rPr>
      </w:pPr>
    </w:p>
    <w:p w14:paraId="7B1F2470" w14:textId="77777777" w:rsidR="00E43F40" w:rsidRPr="00644F1A" w:rsidRDefault="00E43F40" w:rsidP="00C17839">
      <w:pPr>
        <w:pStyle w:val="Heading1"/>
      </w:pPr>
      <w:bookmarkStart w:id="29" w:name="_Toc166223371"/>
      <w:r w:rsidRPr="00516360">
        <w:lastRenderedPageBreak/>
        <w:t xml:space="preserve">Calculating Hours for </w:t>
      </w:r>
      <w:r w:rsidR="005950FA" w:rsidRPr="00516360">
        <w:t>Employment</w:t>
      </w:r>
      <w:bookmarkEnd w:id="29"/>
      <w:r w:rsidRPr="00644F1A">
        <w:t xml:space="preserve"> </w:t>
      </w:r>
    </w:p>
    <w:p w14:paraId="62FD67ED" w14:textId="39E444FE" w:rsidR="00E43F40" w:rsidRPr="007D4309" w:rsidRDefault="00C247ED" w:rsidP="007D4309">
      <w:pPr>
        <w:rPr>
          <w:rFonts w:ascii="Futura Lt BT" w:hAnsi="Futura Lt BT" w:cs="Futura Lt BT"/>
          <w:color w:val="000000"/>
          <w:sz w:val="23"/>
          <w:szCs w:val="23"/>
        </w:rPr>
      </w:pPr>
      <w:r>
        <w:rPr>
          <w:rFonts w:ascii="Futura Lt BT" w:hAnsi="Futura Lt BT" w:cs="Futura Lt BT"/>
          <w:color w:val="000000"/>
          <w:sz w:val="23"/>
          <w:szCs w:val="23"/>
        </w:rPr>
        <w:t>The career navigator</w:t>
      </w:r>
      <w:r w:rsidR="00E77667">
        <w:rPr>
          <w:rFonts w:ascii="Futura Lt BT" w:hAnsi="Futura Lt BT" w:cs="Futura Lt BT"/>
          <w:color w:val="000000"/>
          <w:sz w:val="23"/>
          <w:szCs w:val="23"/>
        </w:rPr>
        <w:t xml:space="preserve"> </w:t>
      </w:r>
      <w:r w:rsidR="00B658B5" w:rsidRPr="007D4309">
        <w:rPr>
          <w:rFonts w:ascii="Futura Lt BT" w:hAnsi="Futura Lt BT" w:cs="Futura Lt BT"/>
          <w:color w:val="000000"/>
          <w:sz w:val="23"/>
          <w:szCs w:val="23"/>
        </w:rPr>
        <w:t>should</w:t>
      </w:r>
      <w:r w:rsidR="00E43F40" w:rsidRPr="007D4309">
        <w:rPr>
          <w:rFonts w:ascii="Futura Lt BT" w:hAnsi="Futura Lt BT" w:cs="Futura Lt BT"/>
          <w:color w:val="000000"/>
          <w:sz w:val="23"/>
          <w:szCs w:val="23"/>
        </w:rPr>
        <w:t xml:space="preserve"> use the greater number of hours </w:t>
      </w:r>
      <w:r w:rsidR="00580F5F" w:rsidRPr="007D4309">
        <w:rPr>
          <w:rFonts w:ascii="Futura Lt BT" w:hAnsi="Futura Lt BT" w:cs="Futura Lt BT"/>
          <w:color w:val="000000"/>
          <w:sz w:val="23"/>
          <w:szCs w:val="23"/>
        </w:rPr>
        <w:t>for</w:t>
      </w:r>
      <w:r w:rsidR="00E43F40" w:rsidRPr="007D4309">
        <w:rPr>
          <w:rFonts w:ascii="Futura Lt BT" w:hAnsi="Futura Lt BT" w:cs="Futura Lt BT"/>
          <w:color w:val="000000"/>
          <w:sz w:val="23"/>
          <w:szCs w:val="23"/>
        </w:rPr>
        <w:t xml:space="preserve"> participation from either the projected calculations</w:t>
      </w:r>
      <w:r w:rsidR="00B658B5" w:rsidRPr="007D4309">
        <w:rPr>
          <w:rFonts w:ascii="Futura Lt BT" w:hAnsi="Futura Lt BT" w:cs="Futura Lt BT"/>
          <w:color w:val="000000"/>
          <w:sz w:val="23"/>
          <w:szCs w:val="23"/>
        </w:rPr>
        <w:t xml:space="preserve"> or actual hours</w:t>
      </w:r>
      <w:r w:rsidR="00E43F40" w:rsidRPr="007D4309">
        <w:rPr>
          <w:rFonts w:ascii="Futura Lt BT" w:hAnsi="Futura Lt BT" w:cs="Futura Lt BT"/>
          <w:color w:val="000000"/>
          <w:sz w:val="23"/>
          <w:szCs w:val="23"/>
        </w:rPr>
        <w:t xml:space="preserve">.  </w:t>
      </w:r>
      <w:r w:rsidR="00340784">
        <w:rPr>
          <w:rFonts w:ascii="Futura Lt BT" w:hAnsi="Futura Lt BT"/>
          <w:sz w:val="23"/>
          <w:szCs w:val="23"/>
        </w:rPr>
        <w:t>The career navigator</w:t>
      </w:r>
      <w:r w:rsidR="00E77667">
        <w:rPr>
          <w:rFonts w:ascii="Futura Lt BT" w:hAnsi="Futura Lt BT"/>
          <w:sz w:val="23"/>
          <w:szCs w:val="23"/>
        </w:rPr>
        <w:t xml:space="preserve"> </w:t>
      </w:r>
      <w:r w:rsidR="00E43F40" w:rsidRPr="007D4309">
        <w:rPr>
          <w:rFonts w:ascii="Futura Lt BT" w:hAnsi="Futura Lt BT" w:cs="Futura Lt BT"/>
          <w:color w:val="000000"/>
          <w:sz w:val="23"/>
          <w:szCs w:val="23"/>
        </w:rPr>
        <w:t xml:space="preserve">may need to </w:t>
      </w:r>
      <w:r w:rsidR="00FF254E" w:rsidRPr="007D4309">
        <w:rPr>
          <w:rFonts w:ascii="Futura Lt BT" w:hAnsi="Futura Lt BT" w:cs="Futura Lt BT"/>
          <w:color w:val="000000"/>
          <w:sz w:val="23"/>
          <w:szCs w:val="23"/>
        </w:rPr>
        <w:t>explore</w:t>
      </w:r>
      <w:r w:rsidR="00E43F40" w:rsidRPr="007D4309">
        <w:rPr>
          <w:rFonts w:ascii="Futura Lt BT" w:hAnsi="Futura Lt BT" w:cs="Futura Lt BT"/>
          <w:color w:val="000000"/>
          <w:sz w:val="23"/>
          <w:szCs w:val="23"/>
        </w:rPr>
        <w:t xml:space="preserve"> several options to determine which method will result in the most accurate and favorable result. </w:t>
      </w:r>
      <w:r w:rsidR="007D4309">
        <w:rPr>
          <w:rFonts w:ascii="Futura Lt BT" w:hAnsi="Futura Lt BT" w:cs="Futura Lt BT"/>
          <w:color w:val="000000"/>
          <w:sz w:val="23"/>
          <w:szCs w:val="23"/>
        </w:rPr>
        <w:t xml:space="preserve"> </w:t>
      </w:r>
      <w:r w:rsidR="00E43F40" w:rsidRPr="007D4309">
        <w:rPr>
          <w:rFonts w:ascii="Futura Lt BT" w:hAnsi="Futura Lt BT" w:cs="Futura Lt BT"/>
          <w:color w:val="000000"/>
          <w:sz w:val="23"/>
          <w:szCs w:val="23"/>
        </w:rPr>
        <w:t xml:space="preserve">Projected countable hours of participation for employment are determined in the following manner: </w:t>
      </w:r>
    </w:p>
    <w:p w14:paraId="511B6AA7" w14:textId="77777777" w:rsidR="00E43F40" w:rsidRPr="007D4309" w:rsidRDefault="00E43F40" w:rsidP="00E43F40">
      <w:pPr>
        <w:pStyle w:val="ListParagraph"/>
        <w:numPr>
          <w:ilvl w:val="0"/>
          <w:numId w:val="4"/>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i/>
          <w:iCs/>
          <w:color w:val="000000"/>
          <w:sz w:val="23"/>
          <w:szCs w:val="23"/>
        </w:rPr>
        <w:t xml:space="preserve">Regular Earnings, Apprenticeship, Internship </w:t>
      </w:r>
    </w:p>
    <w:p w14:paraId="23D75C11" w14:textId="76D51C06" w:rsidR="00E43F40" w:rsidRPr="007D4309" w:rsidRDefault="00E43F40" w:rsidP="00E43F40">
      <w:pPr>
        <w:pStyle w:val="ListParagraph"/>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 xml:space="preserve">Hours of participation </w:t>
      </w:r>
      <w:r w:rsidR="001538AA" w:rsidRPr="007D4309">
        <w:rPr>
          <w:rFonts w:ascii="Futura Lt BT" w:hAnsi="Futura Lt BT" w:cs="Futura Lt BT"/>
          <w:color w:val="000000"/>
          <w:sz w:val="23"/>
          <w:szCs w:val="23"/>
        </w:rPr>
        <w:t>should</w:t>
      </w:r>
      <w:r w:rsidRPr="007D4309">
        <w:rPr>
          <w:rFonts w:ascii="Futura Lt BT" w:hAnsi="Futura Lt BT" w:cs="Futura Lt BT"/>
          <w:color w:val="000000"/>
          <w:sz w:val="23"/>
          <w:szCs w:val="23"/>
        </w:rPr>
        <w:t xml:space="preserve"> be based on the most recent report of </w:t>
      </w:r>
      <w:r w:rsidR="00E77667">
        <w:rPr>
          <w:rFonts w:ascii="Futura Lt BT" w:hAnsi="Futura Lt BT" w:cs="Futura Lt BT"/>
          <w:color w:val="000000"/>
          <w:sz w:val="23"/>
          <w:szCs w:val="23"/>
        </w:rPr>
        <w:t xml:space="preserve">They </w:t>
      </w:r>
      <w:r w:rsidRPr="007D4309">
        <w:rPr>
          <w:rFonts w:ascii="Futura Lt BT" w:hAnsi="Futura Lt BT" w:cs="Futura Lt BT"/>
          <w:color w:val="000000"/>
          <w:sz w:val="23"/>
          <w:szCs w:val="23"/>
        </w:rPr>
        <w:t xml:space="preserve">may use an employment letter, pay stubs or documentation of the earnings during the sample month or for the past 30 days. If the gross pay is provided and the rate of pay is provided but not the hours of employment, the total earnings may be divided by the rate of pay to determine the hours worked. Pay stubs will </w:t>
      </w:r>
      <w:r w:rsidR="00FF254E" w:rsidRPr="007D4309">
        <w:rPr>
          <w:rFonts w:ascii="Futura Lt BT" w:hAnsi="Futura Lt BT" w:cs="Futura Lt BT"/>
          <w:color w:val="000000"/>
          <w:sz w:val="23"/>
          <w:szCs w:val="23"/>
        </w:rPr>
        <w:t>usually</w:t>
      </w:r>
      <w:r w:rsidRPr="007D4309">
        <w:rPr>
          <w:rFonts w:ascii="Futura Lt BT" w:hAnsi="Futura Lt BT" w:cs="Futura Lt BT"/>
          <w:color w:val="000000"/>
          <w:sz w:val="23"/>
          <w:szCs w:val="23"/>
        </w:rPr>
        <w:t xml:space="preserve"> provide the number of hours worked for each pay period.  When using pay stubs, </w:t>
      </w:r>
      <w:r w:rsidR="00340784">
        <w:rPr>
          <w:rFonts w:ascii="Futura Lt BT" w:hAnsi="Futura Lt BT"/>
          <w:sz w:val="23"/>
          <w:szCs w:val="23"/>
        </w:rPr>
        <w:t>the career navigator</w:t>
      </w:r>
      <w:r w:rsidR="00E77667">
        <w:rPr>
          <w:rFonts w:ascii="Futura Lt BT" w:hAnsi="Futura Lt BT"/>
          <w:sz w:val="23"/>
          <w:szCs w:val="23"/>
        </w:rPr>
        <w:t xml:space="preserve"> </w:t>
      </w:r>
      <w:r w:rsidR="00FF254E" w:rsidRPr="007D4309">
        <w:rPr>
          <w:rFonts w:ascii="Futura Lt BT" w:hAnsi="Futura Lt BT" w:cs="Futura Lt BT"/>
          <w:color w:val="000000"/>
          <w:sz w:val="23"/>
          <w:szCs w:val="23"/>
        </w:rPr>
        <w:t xml:space="preserve">may average the </w:t>
      </w:r>
      <w:r w:rsidRPr="007D4309">
        <w:rPr>
          <w:rFonts w:ascii="Futura Lt BT" w:hAnsi="Futura Lt BT" w:cs="Futura Lt BT"/>
          <w:color w:val="000000"/>
          <w:sz w:val="23"/>
          <w:szCs w:val="23"/>
        </w:rPr>
        <w:t xml:space="preserve">most recent consecutive </w:t>
      </w:r>
      <w:r w:rsidR="00FF254E" w:rsidRPr="007D4309">
        <w:rPr>
          <w:rFonts w:ascii="Futura Lt BT" w:hAnsi="Futura Lt BT" w:cs="Futura Lt BT"/>
          <w:color w:val="000000"/>
          <w:sz w:val="23"/>
          <w:szCs w:val="23"/>
        </w:rPr>
        <w:t xml:space="preserve">pay </w:t>
      </w:r>
      <w:r w:rsidR="00080C81" w:rsidRPr="007D4309">
        <w:rPr>
          <w:rFonts w:ascii="Futura Lt BT" w:hAnsi="Futura Lt BT" w:cs="Futura Lt BT"/>
          <w:color w:val="000000"/>
          <w:sz w:val="23"/>
          <w:szCs w:val="23"/>
        </w:rPr>
        <w:t>stubs,</w:t>
      </w:r>
      <w:r w:rsidR="00FF254E" w:rsidRPr="007D4309">
        <w:rPr>
          <w:rFonts w:ascii="Futura Lt BT" w:hAnsi="Futura Lt BT" w:cs="Futura Lt BT"/>
          <w:color w:val="000000"/>
          <w:sz w:val="23"/>
          <w:szCs w:val="23"/>
        </w:rPr>
        <w:t xml:space="preserve"> or they may calculate the actual hours worked in the sample month</w:t>
      </w:r>
      <w:r w:rsidRPr="007D4309">
        <w:rPr>
          <w:rFonts w:ascii="Futura Lt BT" w:hAnsi="Futura Lt BT" w:cs="Futura Lt BT"/>
          <w:color w:val="000000"/>
          <w:sz w:val="23"/>
          <w:szCs w:val="23"/>
        </w:rPr>
        <w:t>.</w:t>
      </w:r>
      <w:r w:rsidR="001538AA" w:rsidRPr="007D4309">
        <w:rPr>
          <w:rFonts w:ascii="Futura Lt BT" w:hAnsi="Futura Lt BT" w:cs="Futura Lt BT"/>
          <w:color w:val="000000"/>
          <w:sz w:val="23"/>
          <w:szCs w:val="23"/>
        </w:rPr>
        <w:t xml:space="preserve">  The order of preference for verifications used is:</w:t>
      </w:r>
    </w:p>
    <w:p w14:paraId="17F3B206" w14:textId="77777777" w:rsidR="001538AA" w:rsidRPr="007D4309"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Income Amount Detail page</w:t>
      </w:r>
    </w:p>
    <w:p w14:paraId="7B014C58" w14:textId="77777777" w:rsidR="001538AA" w:rsidRPr="007D4309"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Check Stubs</w:t>
      </w:r>
    </w:p>
    <w:p w14:paraId="7BDAC6B3" w14:textId="77777777" w:rsidR="001538AA" w:rsidRPr="007D4309"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An Employment Letter</w:t>
      </w:r>
    </w:p>
    <w:p w14:paraId="1305AF40" w14:textId="77777777" w:rsidR="001538AA" w:rsidRPr="007D4309" w:rsidRDefault="001538AA"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E-mail or Written Statement from the Employer</w:t>
      </w:r>
      <w:r w:rsidR="000B24AE" w:rsidRPr="007D4309">
        <w:rPr>
          <w:rFonts w:ascii="Futura Lt BT" w:hAnsi="Futura Lt BT" w:cs="Futura Lt BT"/>
          <w:color w:val="000000"/>
          <w:sz w:val="23"/>
          <w:szCs w:val="23"/>
        </w:rPr>
        <w:t>/School</w:t>
      </w:r>
    </w:p>
    <w:p w14:paraId="5C20E538" w14:textId="77777777" w:rsidR="000B24AE" w:rsidRPr="007D4309" w:rsidRDefault="000B24AE"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The Work Number</w:t>
      </w:r>
    </w:p>
    <w:p w14:paraId="75066D4F" w14:textId="77777777" w:rsidR="000B24AE" w:rsidRPr="007D4309" w:rsidRDefault="000B24AE" w:rsidP="001538AA">
      <w:pPr>
        <w:pStyle w:val="ListParagraph"/>
        <w:numPr>
          <w:ilvl w:val="0"/>
          <w:numId w:val="10"/>
        </w:numPr>
        <w:autoSpaceDE w:val="0"/>
        <w:autoSpaceDN w:val="0"/>
        <w:adjustRightInd w:val="0"/>
        <w:spacing w:after="0" w:line="240" w:lineRule="auto"/>
        <w:rPr>
          <w:rFonts w:ascii="Futura Lt BT" w:hAnsi="Futura Lt BT" w:cs="Futura Lt BT"/>
          <w:color w:val="000000"/>
          <w:sz w:val="23"/>
          <w:szCs w:val="23"/>
        </w:rPr>
      </w:pPr>
      <w:r w:rsidRPr="007D4309">
        <w:rPr>
          <w:rFonts w:ascii="Futura Lt BT" w:hAnsi="Futura Lt BT" w:cs="Futura Lt BT"/>
          <w:color w:val="000000"/>
          <w:sz w:val="23"/>
          <w:szCs w:val="23"/>
        </w:rPr>
        <w:t>Collateral Contact with the Employer</w:t>
      </w:r>
    </w:p>
    <w:p w14:paraId="129C52FB" w14:textId="77777777" w:rsidR="001538AA" w:rsidRPr="007D4309" w:rsidRDefault="001538AA" w:rsidP="00E43F40">
      <w:pPr>
        <w:pStyle w:val="ListParagraph"/>
        <w:autoSpaceDE w:val="0"/>
        <w:autoSpaceDN w:val="0"/>
        <w:adjustRightInd w:val="0"/>
        <w:spacing w:after="0" w:line="240" w:lineRule="auto"/>
        <w:rPr>
          <w:rFonts w:ascii="Futura Lt BT" w:hAnsi="Futura Lt BT"/>
          <w:sz w:val="23"/>
          <w:szCs w:val="23"/>
        </w:rPr>
      </w:pPr>
    </w:p>
    <w:p w14:paraId="12283496" w14:textId="3A8AB7BA" w:rsidR="00E43F40" w:rsidRPr="007D4309" w:rsidRDefault="00E43F40" w:rsidP="00E43F40">
      <w:pPr>
        <w:autoSpaceDE w:val="0"/>
        <w:autoSpaceDN w:val="0"/>
        <w:adjustRightInd w:val="0"/>
        <w:spacing w:after="0" w:line="240" w:lineRule="auto"/>
        <w:rPr>
          <w:rFonts w:ascii="Futura Lt BT" w:hAnsi="Futura Lt BT" w:cs="Futura Lt BT"/>
          <w:i/>
          <w:iCs/>
          <w:color w:val="000000"/>
          <w:sz w:val="23"/>
          <w:szCs w:val="23"/>
        </w:rPr>
      </w:pPr>
      <w:r w:rsidRPr="007D4309">
        <w:rPr>
          <w:rFonts w:ascii="Futura Lt BT" w:hAnsi="Futura Lt BT" w:cs="Futura Md BT"/>
          <w:b/>
          <w:bCs/>
          <w:i/>
          <w:iCs/>
          <w:color w:val="000000"/>
          <w:sz w:val="23"/>
          <w:szCs w:val="23"/>
        </w:rPr>
        <w:t xml:space="preserve">NOTE: </w:t>
      </w:r>
      <w:r w:rsidRPr="007D4309">
        <w:rPr>
          <w:rFonts w:ascii="Futura Lt BT" w:hAnsi="Futura Lt BT" w:cs="Futura Lt BT"/>
          <w:i/>
          <w:iCs/>
          <w:color w:val="000000"/>
          <w:sz w:val="23"/>
          <w:szCs w:val="23"/>
        </w:rPr>
        <w:t>The weekly hours of participation will be projected forward for 6 months from when the individual initially becomes employed and recalculated at the six</w:t>
      </w:r>
      <w:r w:rsidR="00324443" w:rsidRPr="007D4309">
        <w:rPr>
          <w:rFonts w:ascii="Futura Lt BT" w:hAnsi="Futura Lt BT" w:cs="Futura Lt BT"/>
          <w:i/>
          <w:iCs/>
          <w:color w:val="000000"/>
          <w:sz w:val="23"/>
          <w:szCs w:val="23"/>
        </w:rPr>
        <w:t>-</w:t>
      </w:r>
      <w:r w:rsidRPr="007D4309">
        <w:rPr>
          <w:rFonts w:ascii="Futura Lt BT" w:hAnsi="Futura Lt BT" w:cs="Futura Lt BT"/>
          <w:i/>
          <w:iCs/>
          <w:color w:val="000000"/>
          <w:sz w:val="23"/>
          <w:szCs w:val="23"/>
        </w:rPr>
        <w:t>month work program progress review or upon client report of change. If the client’s case is pulled for another sample during that six</w:t>
      </w:r>
      <w:r w:rsidR="00324443" w:rsidRPr="007D4309">
        <w:rPr>
          <w:rFonts w:ascii="Futura Lt BT" w:hAnsi="Futura Lt BT" w:cs="Futura Lt BT"/>
          <w:i/>
          <w:iCs/>
          <w:color w:val="000000"/>
          <w:sz w:val="23"/>
          <w:szCs w:val="23"/>
        </w:rPr>
        <w:t>-</w:t>
      </w:r>
      <w:r w:rsidRPr="007D4309">
        <w:rPr>
          <w:rFonts w:ascii="Futura Lt BT" w:hAnsi="Futura Lt BT" w:cs="Futura Lt BT"/>
          <w:i/>
          <w:iCs/>
          <w:color w:val="000000"/>
          <w:sz w:val="23"/>
          <w:szCs w:val="23"/>
        </w:rPr>
        <w:t xml:space="preserve">month period, </w:t>
      </w:r>
      <w:r w:rsidR="00280BE4">
        <w:rPr>
          <w:rFonts w:ascii="Futura Lt BT" w:hAnsi="Futura Lt BT"/>
          <w:i/>
          <w:iCs/>
          <w:sz w:val="23"/>
          <w:szCs w:val="23"/>
        </w:rPr>
        <w:t>career navigators</w:t>
      </w:r>
      <w:r w:rsidR="00EA1A4F">
        <w:rPr>
          <w:rFonts w:ascii="Futura Lt BT" w:hAnsi="Futura Lt BT"/>
          <w:sz w:val="23"/>
          <w:szCs w:val="23"/>
        </w:rPr>
        <w:t xml:space="preserve"> </w:t>
      </w:r>
      <w:r w:rsidRPr="007D4309">
        <w:rPr>
          <w:rFonts w:ascii="Futura Lt BT" w:hAnsi="Futura Lt BT" w:cs="Futura Lt BT"/>
          <w:i/>
          <w:iCs/>
          <w:color w:val="000000"/>
          <w:sz w:val="23"/>
          <w:szCs w:val="23"/>
        </w:rPr>
        <w:t xml:space="preserve">may report the same projected hours. </w:t>
      </w:r>
    </w:p>
    <w:p w14:paraId="0CA3E8DF" w14:textId="77777777" w:rsidR="00340784" w:rsidRDefault="00340784" w:rsidP="00C17839">
      <w:pPr>
        <w:pStyle w:val="Heading2"/>
        <w:rPr>
          <w:i/>
          <w:sz w:val="26"/>
        </w:rPr>
      </w:pPr>
    </w:p>
    <w:p w14:paraId="60392F0E" w14:textId="51462FC8" w:rsidR="000B24AE" w:rsidRPr="00644F1A" w:rsidRDefault="000B24AE" w:rsidP="00C17839">
      <w:pPr>
        <w:pStyle w:val="Heading2"/>
        <w:rPr>
          <w:rFonts w:ascii="Calibri" w:hAnsi="Calibri"/>
          <w:i/>
          <w:color w:val="000000" w:themeColor="text1"/>
          <w:sz w:val="36"/>
          <w:szCs w:val="40"/>
        </w:rPr>
      </w:pPr>
      <w:bookmarkStart w:id="30" w:name="_Toc166223372"/>
      <w:r w:rsidRPr="00644F1A">
        <w:rPr>
          <w:i/>
          <w:sz w:val="26"/>
        </w:rPr>
        <w:t>Calculating Hours of Employment in a Full Month</w:t>
      </w:r>
      <w:bookmarkEnd w:id="30"/>
    </w:p>
    <w:p w14:paraId="0CCF277F" w14:textId="4B46D2B2" w:rsidR="000B24AE" w:rsidRPr="00644F1A" w:rsidRDefault="000B24AE" w:rsidP="000B24AE">
      <w:pPr>
        <w:rPr>
          <w:rFonts w:ascii="Futura Lt BT" w:hAnsi="Futura Lt BT" w:cstheme="minorHAnsi"/>
          <w:color w:val="000000" w:themeColor="text1"/>
          <w:sz w:val="23"/>
          <w:szCs w:val="23"/>
        </w:rPr>
      </w:pPr>
      <w:r w:rsidRPr="00644F1A">
        <w:rPr>
          <w:rFonts w:ascii="Futura Lt BT" w:hAnsi="Futura Lt BT" w:cstheme="minorHAnsi"/>
          <w:color w:val="000000" w:themeColor="text1"/>
          <w:sz w:val="23"/>
          <w:szCs w:val="23"/>
        </w:rPr>
        <w:t>If the Income Amount Detail page shows Weekly Hours for the sample month and those h</w:t>
      </w:r>
      <w:r w:rsidR="005950FA" w:rsidRPr="00644F1A">
        <w:rPr>
          <w:rFonts w:ascii="Futura Lt BT" w:hAnsi="Futura Lt BT" w:cstheme="minorHAnsi"/>
          <w:color w:val="000000" w:themeColor="text1"/>
          <w:sz w:val="23"/>
          <w:szCs w:val="23"/>
        </w:rPr>
        <w:t>ou</w:t>
      </w:r>
      <w:r w:rsidRPr="00644F1A">
        <w:rPr>
          <w:rFonts w:ascii="Futura Lt BT" w:hAnsi="Futura Lt BT" w:cstheme="minorHAnsi"/>
          <w:color w:val="000000" w:themeColor="text1"/>
          <w:sz w:val="23"/>
          <w:szCs w:val="23"/>
        </w:rPr>
        <w:t>rs are enough to meet participation, enter the Weekly Hours in the Average Hours per Week box on the Activity Progress Detail page.  No calculations are required</w:t>
      </w:r>
      <w:r w:rsidR="00340784">
        <w:rPr>
          <w:rFonts w:ascii="Futura Lt BT" w:hAnsi="Futura Lt BT" w:cstheme="minorHAnsi"/>
          <w:color w:val="000000" w:themeColor="text1"/>
          <w:sz w:val="23"/>
          <w:szCs w:val="23"/>
        </w:rPr>
        <w:t>.</w:t>
      </w:r>
    </w:p>
    <w:p w14:paraId="022AECD6" w14:textId="37649208" w:rsidR="00FF254E" w:rsidRPr="00644F1A" w:rsidRDefault="000B24AE" w:rsidP="00FF254E">
      <w:pPr>
        <w:rPr>
          <w:rFonts w:ascii="Futura Lt BT" w:hAnsi="Futura Lt BT"/>
          <w:color w:val="000000" w:themeColor="text1"/>
          <w:sz w:val="23"/>
          <w:szCs w:val="23"/>
        </w:rPr>
      </w:pPr>
      <w:r w:rsidRPr="00644F1A">
        <w:rPr>
          <w:rFonts w:ascii="Futura Lt BT" w:hAnsi="Futura Lt BT"/>
          <w:color w:val="000000" w:themeColor="text1"/>
          <w:sz w:val="23"/>
          <w:szCs w:val="23"/>
        </w:rPr>
        <w:t xml:space="preserve">If there are no Weekly Hours </w:t>
      </w:r>
      <w:r w:rsidRPr="00644F1A">
        <w:rPr>
          <w:rFonts w:ascii="Futura Lt BT" w:hAnsi="Futura Lt BT"/>
          <w:sz w:val="23"/>
          <w:szCs w:val="23"/>
        </w:rPr>
        <w:t xml:space="preserve">showing on the Income Amount Detail page or the total hours from all the activities do not </w:t>
      </w:r>
      <w:r w:rsidRPr="00644F1A">
        <w:rPr>
          <w:rFonts w:ascii="Futura Lt BT" w:hAnsi="Futura Lt BT"/>
          <w:color w:val="000000" w:themeColor="text1"/>
          <w:sz w:val="23"/>
          <w:szCs w:val="23"/>
        </w:rPr>
        <w:t xml:space="preserve">meet participation, further investigation is required.  </w:t>
      </w:r>
      <w:r w:rsidR="00340784">
        <w:rPr>
          <w:rFonts w:ascii="Futura Lt BT" w:hAnsi="Futura Lt BT"/>
          <w:sz w:val="23"/>
          <w:szCs w:val="23"/>
        </w:rPr>
        <w:t>The career navigator</w:t>
      </w:r>
      <w:r w:rsidR="00EA1A4F">
        <w:rPr>
          <w:rFonts w:ascii="Futura Lt BT" w:hAnsi="Futura Lt BT"/>
          <w:sz w:val="23"/>
          <w:szCs w:val="23"/>
        </w:rPr>
        <w:t xml:space="preserve"> </w:t>
      </w:r>
      <w:r w:rsidR="00FF254E" w:rsidRPr="00644F1A">
        <w:rPr>
          <w:rFonts w:ascii="Futura Lt BT" w:hAnsi="Futura Lt BT"/>
          <w:color w:val="000000" w:themeColor="text1"/>
          <w:sz w:val="23"/>
          <w:szCs w:val="23"/>
        </w:rPr>
        <w:t>should</w:t>
      </w:r>
      <w:r w:rsidRPr="00644F1A">
        <w:rPr>
          <w:rFonts w:ascii="Futura Lt BT" w:hAnsi="Futura Lt BT"/>
          <w:color w:val="000000" w:themeColor="text1"/>
          <w:sz w:val="23"/>
          <w:szCs w:val="23"/>
        </w:rPr>
        <w:t xml:space="preserve"> check the case file for verification of employment hours</w:t>
      </w:r>
      <w:r w:rsidR="00FF254E" w:rsidRPr="00644F1A">
        <w:rPr>
          <w:rFonts w:ascii="Futura Lt BT" w:hAnsi="Futura Lt BT"/>
          <w:color w:val="000000" w:themeColor="text1"/>
          <w:sz w:val="23"/>
          <w:szCs w:val="23"/>
        </w:rPr>
        <w:t xml:space="preserve">.  </w:t>
      </w:r>
      <w:r w:rsidRPr="00644F1A">
        <w:rPr>
          <w:rFonts w:ascii="Futura Lt BT" w:hAnsi="Futura Lt BT"/>
          <w:color w:val="000000" w:themeColor="text1"/>
          <w:sz w:val="23"/>
          <w:szCs w:val="23"/>
        </w:rPr>
        <w:t>If we have an employment letter that was completed prior to the sample month and there ha</w:t>
      </w:r>
      <w:r w:rsidR="00FF254E" w:rsidRPr="00644F1A">
        <w:rPr>
          <w:rFonts w:ascii="Futura Lt BT" w:hAnsi="Futura Lt BT"/>
          <w:color w:val="000000" w:themeColor="text1"/>
          <w:sz w:val="23"/>
          <w:szCs w:val="23"/>
        </w:rPr>
        <w:t>s</w:t>
      </w:r>
      <w:r w:rsidRPr="00644F1A">
        <w:rPr>
          <w:rFonts w:ascii="Futura Lt BT" w:hAnsi="Futura Lt BT"/>
          <w:color w:val="000000" w:themeColor="text1"/>
          <w:sz w:val="23"/>
          <w:szCs w:val="23"/>
        </w:rPr>
        <w:t xml:space="preserve"> been no reported change in hours, the employment letter can be used to verify the hours of participation.</w:t>
      </w:r>
      <w:r w:rsidR="00FF254E" w:rsidRPr="00644F1A">
        <w:rPr>
          <w:rFonts w:ascii="Futura Lt BT" w:hAnsi="Futura Lt BT"/>
          <w:color w:val="000000" w:themeColor="text1"/>
          <w:sz w:val="23"/>
          <w:szCs w:val="23"/>
        </w:rPr>
        <w:t xml:space="preserve">  If the case still does not meet participation, the </w:t>
      </w:r>
      <w:r w:rsidR="00340784">
        <w:rPr>
          <w:rFonts w:ascii="Futura Lt BT" w:hAnsi="Futura Lt BT"/>
          <w:sz w:val="23"/>
          <w:szCs w:val="23"/>
        </w:rPr>
        <w:t>career navigator</w:t>
      </w:r>
      <w:r w:rsidR="002C5FB3">
        <w:rPr>
          <w:rFonts w:ascii="Futura Lt BT" w:hAnsi="Futura Lt BT"/>
          <w:sz w:val="23"/>
          <w:szCs w:val="23"/>
        </w:rPr>
        <w:t xml:space="preserve"> </w:t>
      </w:r>
      <w:r w:rsidR="00FF254E" w:rsidRPr="00644F1A">
        <w:rPr>
          <w:rFonts w:ascii="Futura Lt BT" w:hAnsi="Futura Lt BT"/>
          <w:color w:val="000000" w:themeColor="text1"/>
          <w:sz w:val="23"/>
          <w:szCs w:val="23"/>
        </w:rPr>
        <w:t>should check BASI, and the Work Number</w:t>
      </w:r>
      <w:r w:rsidR="00E350A9" w:rsidRPr="00644F1A">
        <w:rPr>
          <w:rFonts w:ascii="Futura Lt BT" w:hAnsi="Futura Lt BT"/>
          <w:color w:val="000000" w:themeColor="text1"/>
          <w:sz w:val="23"/>
          <w:szCs w:val="23"/>
        </w:rPr>
        <w:t xml:space="preserve"> for </w:t>
      </w:r>
      <w:r w:rsidR="00097739">
        <w:rPr>
          <w:rFonts w:ascii="Futura Lt BT" w:hAnsi="Futura Lt BT"/>
          <w:color w:val="000000" w:themeColor="text1"/>
          <w:sz w:val="23"/>
          <w:szCs w:val="23"/>
        </w:rPr>
        <w:t>unreported</w:t>
      </w:r>
      <w:r w:rsidR="00E350A9" w:rsidRPr="00644F1A">
        <w:rPr>
          <w:rFonts w:ascii="Futura Lt BT" w:hAnsi="Futura Lt BT"/>
          <w:color w:val="000000" w:themeColor="text1"/>
          <w:sz w:val="23"/>
          <w:szCs w:val="23"/>
        </w:rPr>
        <w:t xml:space="preserve"> employment hours</w:t>
      </w:r>
      <w:r w:rsidR="00FF254E" w:rsidRPr="00644F1A">
        <w:rPr>
          <w:rFonts w:ascii="Futura Lt BT" w:hAnsi="Futura Lt BT"/>
          <w:color w:val="000000" w:themeColor="text1"/>
          <w:sz w:val="23"/>
          <w:szCs w:val="23"/>
        </w:rPr>
        <w:t>.</w:t>
      </w:r>
    </w:p>
    <w:p w14:paraId="43CC7BF9" w14:textId="77777777" w:rsidR="000B24AE" w:rsidRPr="00644F1A" w:rsidRDefault="000B24AE" w:rsidP="000B24AE">
      <w:pPr>
        <w:rPr>
          <w:rFonts w:ascii="Futura Lt BT" w:hAnsi="Futura Lt BT"/>
          <w:color w:val="000000" w:themeColor="text1"/>
          <w:sz w:val="23"/>
          <w:szCs w:val="23"/>
        </w:rPr>
      </w:pPr>
      <w:r w:rsidRPr="00644F1A">
        <w:rPr>
          <w:rFonts w:ascii="Futura Lt BT" w:hAnsi="Futura Lt BT"/>
          <w:color w:val="000000" w:themeColor="text1"/>
          <w:sz w:val="23"/>
          <w:szCs w:val="23"/>
        </w:rPr>
        <w:lastRenderedPageBreak/>
        <w:t>If the employment can be found on the Work Number and it shows the average w</w:t>
      </w:r>
      <w:r w:rsidR="005950FA" w:rsidRPr="00644F1A">
        <w:rPr>
          <w:rFonts w:ascii="Futura Lt BT" w:hAnsi="Futura Lt BT"/>
          <w:color w:val="000000" w:themeColor="text1"/>
          <w:sz w:val="23"/>
          <w:szCs w:val="23"/>
        </w:rPr>
        <w:t>ee</w:t>
      </w:r>
      <w:r w:rsidRPr="00644F1A">
        <w:rPr>
          <w:rFonts w:ascii="Futura Lt BT" w:hAnsi="Futura Lt BT"/>
          <w:color w:val="000000" w:themeColor="text1"/>
          <w:sz w:val="23"/>
          <w:szCs w:val="23"/>
        </w:rPr>
        <w:t>kly h</w:t>
      </w:r>
      <w:r w:rsidR="005950FA" w:rsidRPr="00644F1A">
        <w:rPr>
          <w:rFonts w:ascii="Futura Lt BT" w:hAnsi="Futura Lt BT"/>
          <w:color w:val="000000" w:themeColor="text1"/>
          <w:sz w:val="23"/>
          <w:szCs w:val="23"/>
        </w:rPr>
        <w:t>ou</w:t>
      </w:r>
      <w:r w:rsidRPr="00644F1A">
        <w:rPr>
          <w:rFonts w:ascii="Futura Lt BT" w:hAnsi="Futura Lt BT"/>
          <w:color w:val="000000" w:themeColor="text1"/>
          <w:sz w:val="23"/>
          <w:szCs w:val="23"/>
        </w:rPr>
        <w:t>rs (located under Income and Deductions for The Work Number) for an active employer and those hours meet participation, enter the w</w:t>
      </w:r>
      <w:r w:rsidR="005950FA" w:rsidRPr="00644F1A">
        <w:rPr>
          <w:rFonts w:ascii="Futura Lt BT" w:hAnsi="Futura Lt BT"/>
          <w:color w:val="000000" w:themeColor="text1"/>
          <w:sz w:val="23"/>
          <w:szCs w:val="23"/>
        </w:rPr>
        <w:t>ee</w:t>
      </w:r>
      <w:r w:rsidRPr="00644F1A">
        <w:rPr>
          <w:rFonts w:ascii="Futura Lt BT" w:hAnsi="Futura Lt BT"/>
          <w:color w:val="000000" w:themeColor="text1"/>
          <w:sz w:val="23"/>
          <w:szCs w:val="23"/>
        </w:rPr>
        <w:t>kly h</w:t>
      </w:r>
      <w:r w:rsidR="005950FA" w:rsidRPr="00644F1A">
        <w:rPr>
          <w:rFonts w:ascii="Futura Lt BT" w:hAnsi="Futura Lt BT"/>
          <w:color w:val="000000" w:themeColor="text1"/>
          <w:sz w:val="23"/>
          <w:szCs w:val="23"/>
        </w:rPr>
        <w:t>ou</w:t>
      </w:r>
      <w:r w:rsidRPr="00644F1A">
        <w:rPr>
          <w:rFonts w:ascii="Futura Lt BT" w:hAnsi="Futura Lt BT"/>
          <w:color w:val="000000" w:themeColor="text1"/>
          <w:sz w:val="23"/>
          <w:szCs w:val="23"/>
        </w:rPr>
        <w:t xml:space="preserve">rs in the Average Hours per Week box on the Activity Progress Detail page.  If the employment is on the Work Number but there </w:t>
      </w:r>
      <w:proofErr w:type="gramStart"/>
      <w:r w:rsidRPr="00644F1A">
        <w:rPr>
          <w:rFonts w:ascii="Futura Lt BT" w:hAnsi="Futura Lt BT"/>
          <w:color w:val="000000" w:themeColor="text1"/>
          <w:sz w:val="23"/>
          <w:szCs w:val="23"/>
        </w:rPr>
        <w:t>is</w:t>
      </w:r>
      <w:proofErr w:type="gramEnd"/>
      <w:r w:rsidRPr="00644F1A">
        <w:rPr>
          <w:rFonts w:ascii="Futura Lt BT" w:hAnsi="Futura Lt BT"/>
          <w:color w:val="000000" w:themeColor="text1"/>
          <w:sz w:val="23"/>
          <w:szCs w:val="23"/>
        </w:rPr>
        <w:t xml:space="preserve"> no average w</w:t>
      </w:r>
      <w:r w:rsidR="005950FA" w:rsidRPr="00644F1A">
        <w:rPr>
          <w:rFonts w:ascii="Futura Lt BT" w:hAnsi="Futura Lt BT"/>
          <w:color w:val="000000" w:themeColor="text1"/>
          <w:sz w:val="23"/>
          <w:szCs w:val="23"/>
        </w:rPr>
        <w:t>ee</w:t>
      </w:r>
      <w:r w:rsidRPr="00644F1A">
        <w:rPr>
          <w:rFonts w:ascii="Futura Lt BT" w:hAnsi="Futura Lt BT"/>
          <w:color w:val="000000" w:themeColor="text1"/>
          <w:sz w:val="23"/>
          <w:szCs w:val="23"/>
        </w:rPr>
        <w:t>kly h</w:t>
      </w:r>
      <w:r w:rsidR="005950FA" w:rsidRPr="00644F1A">
        <w:rPr>
          <w:rFonts w:ascii="Futura Lt BT" w:hAnsi="Futura Lt BT"/>
          <w:color w:val="000000" w:themeColor="text1"/>
          <w:sz w:val="23"/>
          <w:szCs w:val="23"/>
        </w:rPr>
        <w:t>ou</w:t>
      </w:r>
      <w:r w:rsidRPr="00644F1A">
        <w:rPr>
          <w:rFonts w:ascii="Futura Lt BT" w:hAnsi="Futura Lt BT"/>
          <w:color w:val="000000" w:themeColor="text1"/>
          <w:sz w:val="23"/>
          <w:szCs w:val="23"/>
        </w:rPr>
        <w:t>rs listed, you will need to calculate the hours for participation using check stubs.  This can be done in several ways.  Here are some examples:</w:t>
      </w:r>
    </w:p>
    <w:p w14:paraId="66537C7F" w14:textId="77777777" w:rsidR="000B24AE" w:rsidRPr="007D4309" w:rsidRDefault="000B24AE" w:rsidP="000B24AE">
      <w:pPr>
        <w:rPr>
          <w:rFonts w:ascii="Futura Lt BT" w:hAnsi="Futura Lt BT" w:cstheme="minorHAnsi"/>
          <w:color w:val="1F497D"/>
          <w:sz w:val="23"/>
          <w:szCs w:val="23"/>
        </w:rPr>
      </w:pPr>
      <w:r w:rsidRPr="007D4309">
        <w:rPr>
          <w:rFonts w:ascii="Futura Lt BT" w:hAnsi="Futura Lt BT" w:cstheme="minorHAnsi"/>
          <w:color w:val="1F497D"/>
          <w:sz w:val="23"/>
          <w:szCs w:val="23"/>
        </w:rPr>
        <w:t>Example 1:</w:t>
      </w:r>
    </w:p>
    <w:p w14:paraId="2BDC0BCC" w14:textId="3E71A9EC" w:rsidR="000B24AE" w:rsidRPr="007D4309" w:rsidRDefault="000B24AE" w:rsidP="000B24AE">
      <w:pPr>
        <w:rPr>
          <w:rFonts w:ascii="Futura Lt BT" w:hAnsi="Futura Lt BT" w:cstheme="minorHAnsi"/>
          <w:color w:val="1F497D"/>
          <w:sz w:val="23"/>
          <w:szCs w:val="23"/>
        </w:rPr>
      </w:pPr>
      <w:r w:rsidRPr="007D4309">
        <w:rPr>
          <w:rFonts w:ascii="Futura Lt BT" w:hAnsi="Futura Lt BT" w:cstheme="minorHAnsi"/>
          <w:color w:val="1F497D"/>
          <w:sz w:val="23"/>
          <w:szCs w:val="23"/>
        </w:rPr>
        <w:t xml:space="preserve">Mary is </w:t>
      </w:r>
      <w:r w:rsidRPr="007D4309">
        <w:rPr>
          <w:rFonts w:ascii="Futura Lt BT" w:hAnsi="Futura Lt BT" w:cstheme="minorHAnsi"/>
          <w:b/>
          <w:color w:val="1F497D"/>
          <w:sz w:val="23"/>
          <w:szCs w:val="23"/>
          <w:u w:val="single"/>
        </w:rPr>
        <w:t>paid weekly</w:t>
      </w:r>
      <w:r w:rsidRPr="007D4309">
        <w:rPr>
          <w:rFonts w:ascii="Futura Lt BT" w:hAnsi="Futura Lt BT" w:cstheme="minorHAnsi"/>
          <w:color w:val="1F497D"/>
          <w:sz w:val="23"/>
          <w:szCs w:val="23"/>
        </w:rPr>
        <w:t>.  Using her most recent 30 days of check stubs, we see that she worked 35 hrs in WK1, 32 hrs in WK2, 29 hrs in WK 3, 36 hrs in WK4, and 30 hrs in WK5.  A weekly average can be calculated by adding the hours and dividing by the number of checks.  (35 + 32 + 29 + 36 + 30 = 162 / 5 = 32.4</w:t>
      </w:r>
      <w:r w:rsidR="00664566" w:rsidRPr="007D4309">
        <w:rPr>
          <w:rFonts w:ascii="Futura Lt BT" w:hAnsi="Futura Lt BT" w:cstheme="minorHAnsi"/>
          <w:color w:val="1F497D"/>
          <w:sz w:val="23"/>
          <w:szCs w:val="23"/>
        </w:rPr>
        <w:t>)</w:t>
      </w:r>
      <w:r w:rsidR="00664566">
        <w:rPr>
          <w:rFonts w:ascii="Futura Lt BT" w:hAnsi="Futura Lt BT" w:cstheme="minorHAnsi"/>
          <w:color w:val="1F497D"/>
          <w:sz w:val="23"/>
          <w:szCs w:val="23"/>
        </w:rPr>
        <w:t>.</w:t>
      </w:r>
      <w:r w:rsidR="00664566" w:rsidRPr="007D4309">
        <w:rPr>
          <w:rFonts w:ascii="Futura Lt BT" w:hAnsi="Futura Lt BT" w:cstheme="minorHAnsi"/>
          <w:color w:val="1F497D"/>
          <w:sz w:val="23"/>
          <w:szCs w:val="23"/>
        </w:rPr>
        <w:t xml:space="preserve"> The</w:t>
      </w:r>
      <w:r w:rsidR="00340784">
        <w:rPr>
          <w:rFonts w:ascii="Futura Lt BT" w:hAnsi="Futura Lt BT" w:cstheme="minorHAnsi"/>
          <w:color w:val="1F497D"/>
          <w:sz w:val="23"/>
          <w:szCs w:val="23"/>
        </w:rPr>
        <w:t xml:space="preserve"> career navigator</w:t>
      </w:r>
      <w:r w:rsidR="00EA1A4F">
        <w:rPr>
          <w:rFonts w:ascii="Futura Lt BT" w:hAnsi="Futura Lt BT" w:cstheme="minorHAnsi"/>
          <w:color w:val="1F497D"/>
          <w:sz w:val="23"/>
          <w:szCs w:val="23"/>
        </w:rPr>
        <w:t xml:space="preserve"> </w:t>
      </w:r>
      <w:r w:rsidRPr="007D4309">
        <w:rPr>
          <w:rFonts w:ascii="Futura Lt BT" w:hAnsi="Futura Lt BT" w:cstheme="minorHAnsi"/>
          <w:color w:val="1F497D"/>
          <w:sz w:val="23"/>
          <w:szCs w:val="23"/>
        </w:rPr>
        <w:t>should enter 32 in the Average Hours per Week box on the Activity Progress Detail page.</w:t>
      </w:r>
    </w:p>
    <w:p w14:paraId="053298A7" w14:textId="77777777" w:rsidR="000B24AE" w:rsidRPr="007D4309" w:rsidRDefault="000B24AE" w:rsidP="000B24AE">
      <w:pPr>
        <w:rPr>
          <w:rFonts w:ascii="Futura Lt BT" w:hAnsi="Futura Lt BT" w:cstheme="minorHAnsi"/>
          <w:color w:val="1F497D"/>
          <w:sz w:val="23"/>
          <w:szCs w:val="23"/>
        </w:rPr>
      </w:pPr>
      <w:r w:rsidRPr="007D4309">
        <w:rPr>
          <w:rFonts w:ascii="Futura Lt BT" w:hAnsi="Futura Lt BT" w:cstheme="minorHAnsi"/>
          <w:color w:val="1F497D"/>
          <w:sz w:val="23"/>
          <w:szCs w:val="23"/>
        </w:rPr>
        <w:t>Example 2:</w:t>
      </w:r>
    </w:p>
    <w:p w14:paraId="4BC9C6A3" w14:textId="1338A067" w:rsidR="007A408B" w:rsidRDefault="000B24AE" w:rsidP="000B24AE">
      <w:pPr>
        <w:rPr>
          <w:rFonts w:cstheme="minorHAnsi"/>
          <w:color w:val="1F497D"/>
          <w:sz w:val="23"/>
          <w:szCs w:val="23"/>
        </w:rPr>
      </w:pPr>
      <w:r w:rsidRPr="007D4309">
        <w:rPr>
          <w:rFonts w:ascii="Futura Lt BT" w:hAnsi="Futura Lt BT" w:cstheme="minorHAnsi"/>
          <w:color w:val="1F497D"/>
          <w:sz w:val="23"/>
          <w:szCs w:val="23"/>
        </w:rPr>
        <w:t xml:space="preserve">Karen is </w:t>
      </w:r>
      <w:r w:rsidRPr="007D4309">
        <w:rPr>
          <w:rFonts w:ascii="Futura Lt BT" w:hAnsi="Futura Lt BT" w:cstheme="minorHAnsi"/>
          <w:b/>
          <w:color w:val="1F497D"/>
          <w:sz w:val="23"/>
          <w:szCs w:val="23"/>
          <w:u w:val="single"/>
        </w:rPr>
        <w:t>paid bi-weekly</w:t>
      </w:r>
      <w:r w:rsidRPr="007D4309">
        <w:rPr>
          <w:rFonts w:ascii="Futura Lt BT" w:hAnsi="Futura Lt BT" w:cstheme="minorHAnsi"/>
          <w:color w:val="1F497D"/>
          <w:sz w:val="23"/>
          <w:szCs w:val="23"/>
        </w:rPr>
        <w:t xml:space="preserve">.  Using her most recent 30 days of check stubs, we see that she worked 63 hrs on the first check and 55 hrs on the second check.  An average can be calculated by adding the hours and dividing by the number of checks.  (63 + 55 = 118 / 2 = 59)  </w:t>
      </w:r>
      <w:r w:rsidR="00E350A9" w:rsidRPr="007D4309">
        <w:rPr>
          <w:rFonts w:ascii="Futura Lt BT" w:hAnsi="Futura Lt BT" w:cstheme="minorHAnsi"/>
          <w:color w:val="1F497D"/>
          <w:sz w:val="23"/>
          <w:szCs w:val="23"/>
        </w:rPr>
        <w:t xml:space="preserve"> </w:t>
      </w:r>
      <w:r w:rsidRPr="007D4309">
        <w:rPr>
          <w:rFonts w:ascii="Futura Lt BT" w:hAnsi="Futura Lt BT" w:cstheme="minorHAnsi"/>
          <w:color w:val="1F497D"/>
          <w:sz w:val="23"/>
          <w:szCs w:val="23"/>
        </w:rPr>
        <w:t>This gives us the average for the pay period</w:t>
      </w:r>
      <w:r w:rsidR="00E350A9" w:rsidRPr="007D4309">
        <w:rPr>
          <w:rFonts w:ascii="Futura Lt BT" w:hAnsi="Futura Lt BT" w:cstheme="minorHAnsi"/>
          <w:color w:val="1F497D"/>
          <w:sz w:val="23"/>
          <w:szCs w:val="23"/>
        </w:rPr>
        <w:t>,</w:t>
      </w:r>
      <w:r w:rsidRPr="007D4309">
        <w:rPr>
          <w:rFonts w:ascii="Futura Lt BT" w:hAnsi="Futura Lt BT" w:cstheme="minorHAnsi"/>
          <w:color w:val="1F497D"/>
          <w:sz w:val="23"/>
          <w:szCs w:val="23"/>
        </w:rPr>
        <w:t xml:space="preserve"> so we need to divide by 2 since there are 2 weeks in each pay period.  (59 / 2 = 29.5)</w:t>
      </w:r>
      <w:r w:rsidR="00664566">
        <w:rPr>
          <w:rFonts w:ascii="Futura Lt BT" w:hAnsi="Futura Lt BT" w:cstheme="minorHAnsi"/>
          <w:color w:val="1F497D"/>
          <w:sz w:val="23"/>
          <w:szCs w:val="23"/>
        </w:rPr>
        <w:t>.</w:t>
      </w:r>
      <w:r w:rsidR="00E350A9" w:rsidRPr="007D4309">
        <w:rPr>
          <w:rFonts w:ascii="Futura Lt BT" w:hAnsi="Futura Lt BT" w:cstheme="minorHAnsi"/>
          <w:color w:val="1F497D"/>
          <w:sz w:val="23"/>
          <w:szCs w:val="23"/>
        </w:rPr>
        <w:t xml:space="preserve"> </w:t>
      </w:r>
      <w:r w:rsidR="00340784">
        <w:rPr>
          <w:rFonts w:ascii="Futura Lt BT" w:hAnsi="Futura Lt BT" w:cstheme="minorHAnsi"/>
          <w:color w:val="1F497D"/>
          <w:sz w:val="23"/>
          <w:szCs w:val="23"/>
        </w:rPr>
        <w:t>The career navigator</w:t>
      </w:r>
      <w:r w:rsidR="00EA1A4F">
        <w:rPr>
          <w:rFonts w:ascii="Futura Lt BT" w:hAnsi="Futura Lt BT" w:cstheme="minorHAnsi"/>
          <w:color w:val="1F497D"/>
          <w:sz w:val="23"/>
          <w:szCs w:val="23"/>
        </w:rPr>
        <w:t xml:space="preserve"> </w:t>
      </w:r>
      <w:r w:rsidRPr="007D4309">
        <w:rPr>
          <w:rFonts w:ascii="Futura Lt BT" w:hAnsi="Futura Lt BT" w:cstheme="minorHAnsi"/>
          <w:color w:val="1F497D"/>
          <w:sz w:val="23"/>
          <w:szCs w:val="23"/>
        </w:rPr>
        <w:t xml:space="preserve">should enter 30 in the Average Hours per Week box on the Activity Progress Detail page. </w:t>
      </w:r>
    </w:p>
    <w:p w14:paraId="43A2E237" w14:textId="70FA422E" w:rsidR="000B24AE" w:rsidRPr="007D4309" w:rsidRDefault="000B24AE" w:rsidP="000B24AE">
      <w:pPr>
        <w:rPr>
          <w:rFonts w:ascii="Futura Lt BT" w:hAnsi="Futura Lt BT" w:cstheme="minorHAnsi"/>
          <w:color w:val="1F497D"/>
          <w:sz w:val="23"/>
          <w:szCs w:val="23"/>
        </w:rPr>
      </w:pPr>
      <w:r w:rsidRPr="007D4309">
        <w:rPr>
          <w:rFonts w:ascii="Futura Lt BT" w:hAnsi="Futura Lt BT" w:cstheme="minorHAnsi"/>
          <w:color w:val="1F497D"/>
          <w:sz w:val="23"/>
          <w:szCs w:val="23"/>
        </w:rPr>
        <w:t>Example 3:</w:t>
      </w:r>
    </w:p>
    <w:p w14:paraId="5ACD2E99" w14:textId="7E6E5C84" w:rsidR="000B24AE" w:rsidRPr="007D4309" w:rsidRDefault="000B24AE" w:rsidP="000B24AE">
      <w:pPr>
        <w:rPr>
          <w:rFonts w:ascii="Futura Lt BT" w:hAnsi="Futura Lt BT" w:cstheme="minorHAnsi"/>
          <w:color w:val="1F497D"/>
          <w:sz w:val="23"/>
          <w:szCs w:val="23"/>
        </w:rPr>
      </w:pPr>
      <w:r w:rsidRPr="007D4309">
        <w:rPr>
          <w:rFonts w:ascii="Futura Lt BT" w:hAnsi="Futura Lt BT" w:cstheme="minorHAnsi"/>
          <w:color w:val="1F497D"/>
          <w:sz w:val="23"/>
          <w:szCs w:val="23"/>
        </w:rPr>
        <w:t xml:space="preserve">Carol is </w:t>
      </w:r>
      <w:r w:rsidRPr="007D4309">
        <w:rPr>
          <w:rFonts w:ascii="Futura Lt BT" w:hAnsi="Futura Lt BT" w:cstheme="minorHAnsi"/>
          <w:b/>
          <w:color w:val="1F497D"/>
          <w:sz w:val="23"/>
          <w:szCs w:val="23"/>
          <w:u w:val="single"/>
        </w:rPr>
        <w:t>paid twice a month</w:t>
      </w:r>
      <w:r w:rsidRPr="007D4309">
        <w:rPr>
          <w:rFonts w:ascii="Futura Lt BT" w:hAnsi="Futura Lt BT" w:cstheme="minorHAnsi"/>
          <w:color w:val="1F497D"/>
          <w:sz w:val="23"/>
          <w:szCs w:val="23"/>
        </w:rPr>
        <w:t>.  Using her most recent 30 days of check stubs, we see that she worked 48 hrs on the first check and 39 hrs on the second check.  Since the 2 checks are for exactly 1 month, we can add them together to get the total hours worked in the month.  (49 + 39 = 88</w:t>
      </w:r>
      <w:r w:rsidR="00664566" w:rsidRPr="007D4309">
        <w:rPr>
          <w:rFonts w:ascii="Futura Lt BT" w:hAnsi="Futura Lt BT" w:cstheme="minorHAnsi"/>
          <w:color w:val="1F497D"/>
          <w:sz w:val="23"/>
          <w:szCs w:val="23"/>
        </w:rPr>
        <w:t>)</w:t>
      </w:r>
      <w:r w:rsidR="00664566">
        <w:rPr>
          <w:rFonts w:ascii="Futura Lt BT" w:hAnsi="Futura Lt BT" w:cstheme="minorHAnsi"/>
          <w:color w:val="1F497D"/>
          <w:sz w:val="23"/>
          <w:szCs w:val="23"/>
        </w:rPr>
        <w:t>.</w:t>
      </w:r>
      <w:r w:rsidR="00664566" w:rsidRPr="007D4309">
        <w:rPr>
          <w:rFonts w:ascii="Futura Lt BT" w:hAnsi="Futura Lt BT" w:cstheme="minorHAnsi"/>
          <w:color w:val="1F497D"/>
          <w:sz w:val="23"/>
          <w:szCs w:val="23"/>
        </w:rPr>
        <w:t xml:space="preserve"> The</w:t>
      </w:r>
      <w:r w:rsidR="00340784">
        <w:rPr>
          <w:rFonts w:ascii="Futura Lt BT" w:hAnsi="Futura Lt BT" w:cstheme="minorHAnsi"/>
          <w:color w:val="1F497D"/>
          <w:sz w:val="23"/>
          <w:szCs w:val="23"/>
        </w:rPr>
        <w:t xml:space="preserve"> career navigator</w:t>
      </w:r>
      <w:r w:rsidR="00EA1A4F">
        <w:rPr>
          <w:rFonts w:ascii="Futura Lt BT" w:hAnsi="Futura Lt BT" w:cstheme="minorHAnsi"/>
          <w:color w:val="1F497D"/>
          <w:sz w:val="23"/>
          <w:szCs w:val="23"/>
        </w:rPr>
        <w:t xml:space="preserve"> </w:t>
      </w:r>
      <w:r w:rsidRPr="007D4309">
        <w:rPr>
          <w:rFonts w:ascii="Futura Lt BT" w:hAnsi="Futura Lt BT" w:cstheme="minorHAnsi"/>
          <w:color w:val="1F497D"/>
          <w:sz w:val="23"/>
          <w:szCs w:val="23"/>
        </w:rPr>
        <w:t>should enter 88 in the Total Hours/Month box on the Activity Progress Detail page.</w:t>
      </w:r>
    </w:p>
    <w:p w14:paraId="24319611" w14:textId="77777777" w:rsidR="00516360" w:rsidRDefault="00516360" w:rsidP="00C17839">
      <w:pPr>
        <w:pStyle w:val="Heading2"/>
        <w:rPr>
          <w:i/>
          <w:sz w:val="26"/>
        </w:rPr>
      </w:pPr>
    </w:p>
    <w:p w14:paraId="5E92EB75" w14:textId="6A96546C" w:rsidR="005950FA" w:rsidRDefault="005950FA" w:rsidP="00C17839">
      <w:pPr>
        <w:pStyle w:val="Heading2"/>
        <w:rPr>
          <w:i/>
          <w:sz w:val="26"/>
        </w:rPr>
      </w:pPr>
      <w:bookmarkStart w:id="31" w:name="_Toc166223373"/>
      <w:r w:rsidRPr="00644F1A">
        <w:rPr>
          <w:i/>
          <w:sz w:val="26"/>
        </w:rPr>
        <w:t>Calculating Hours of Employment in an Application Month</w:t>
      </w:r>
      <w:bookmarkEnd w:id="31"/>
    </w:p>
    <w:p w14:paraId="3E366ED1" w14:textId="77777777" w:rsidR="00097739" w:rsidRPr="00097739" w:rsidRDefault="00097739" w:rsidP="00097739"/>
    <w:p w14:paraId="455FCBFC" w14:textId="77777777" w:rsidR="000B24AE" w:rsidRPr="0012132C" w:rsidRDefault="000B24AE" w:rsidP="000B24AE">
      <w:pPr>
        <w:pStyle w:val="ListParagraph"/>
        <w:numPr>
          <w:ilvl w:val="0"/>
          <w:numId w:val="11"/>
        </w:numPr>
        <w:spacing w:after="0" w:line="240" w:lineRule="auto"/>
        <w:rPr>
          <w:rFonts w:ascii="Futura Lt BT" w:hAnsi="Futura Lt BT"/>
          <w:color w:val="000000" w:themeColor="text1"/>
          <w:sz w:val="23"/>
          <w:szCs w:val="23"/>
        </w:rPr>
      </w:pPr>
      <w:r w:rsidRPr="0012132C">
        <w:rPr>
          <w:rFonts w:ascii="Futura Lt BT" w:hAnsi="Futura Lt BT"/>
          <w:color w:val="000000" w:themeColor="text1"/>
          <w:sz w:val="23"/>
          <w:szCs w:val="23"/>
        </w:rPr>
        <w:t xml:space="preserve">If a sample is pulled for an application month and the client stopped working prior to the date of the application, no hours can be counted for participation.  </w:t>
      </w:r>
    </w:p>
    <w:p w14:paraId="07214C48" w14:textId="77777777"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w:t>
      </w:r>
    </w:p>
    <w:p w14:paraId="23780F72" w14:textId="77777777"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Mike’s job ended 10/09/2017 and he received his last check on 10/19/2017.  He applied for TANF on 10/13/17.   Since the employment ended prior to the application date, we cannot count any hrs of participation from this employment.</w:t>
      </w:r>
    </w:p>
    <w:p w14:paraId="0E8305F1" w14:textId="77777777" w:rsidR="000B24AE" w:rsidRPr="0012132C" w:rsidRDefault="000B24AE" w:rsidP="000B24AE">
      <w:pPr>
        <w:pStyle w:val="ListParagraph"/>
        <w:numPr>
          <w:ilvl w:val="0"/>
          <w:numId w:val="11"/>
        </w:numPr>
        <w:spacing w:after="0" w:line="240" w:lineRule="auto"/>
        <w:rPr>
          <w:rFonts w:ascii="Futura Lt BT" w:hAnsi="Futura Lt BT"/>
          <w:color w:val="000000" w:themeColor="text1"/>
          <w:sz w:val="23"/>
          <w:szCs w:val="23"/>
        </w:rPr>
      </w:pPr>
      <w:r w:rsidRPr="0012132C">
        <w:rPr>
          <w:rFonts w:ascii="Futura Lt BT" w:hAnsi="Futura Lt BT"/>
          <w:color w:val="000000" w:themeColor="text1"/>
          <w:sz w:val="23"/>
          <w:szCs w:val="23"/>
        </w:rPr>
        <w:lastRenderedPageBreak/>
        <w:t xml:space="preserve">If a sample is pulled for an application month and the client has been working all along, the start date for the Unsubsidized Employment activity should be the same as the Application Date.  </w:t>
      </w:r>
    </w:p>
    <w:p w14:paraId="5387B030" w14:textId="77777777"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w:t>
      </w:r>
    </w:p>
    <w:p w14:paraId="177EFFC6" w14:textId="28F4EB2E"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Susan started a job in 09/2017 working 20 hrs/week but has not been able to keep up with her expenses so she applied for TANF on 10/13/17.   She was approved and her case is pulled for a 10/17 sample.  </w:t>
      </w:r>
      <w:r w:rsidR="00340784">
        <w:rPr>
          <w:rFonts w:ascii="Futura Lt BT" w:hAnsi="Futura Lt BT" w:cstheme="minorHAnsi"/>
          <w:color w:val="1F497D"/>
          <w:sz w:val="23"/>
          <w:szCs w:val="23"/>
        </w:rPr>
        <w:t>The career navigator</w:t>
      </w:r>
      <w:r w:rsidR="00EA1A4F">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will add the Unsubsidized Employment activity with a Start Date of 10/13/2017 to match the application date.  </w:t>
      </w:r>
      <w:r w:rsidR="00340784">
        <w:rPr>
          <w:rFonts w:ascii="Futura Lt BT" w:hAnsi="Futura Lt BT" w:cstheme="minorHAnsi"/>
          <w:color w:val="1F497D"/>
          <w:sz w:val="23"/>
          <w:szCs w:val="23"/>
        </w:rPr>
        <w:t>The career navigator</w:t>
      </w:r>
      <w:r w:rsidR="00EA1A4F">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will enter 20 in the Average Hours per Week box on the Activity Progress Detail page.  Since Susan is a single parent with a child under 6, she will meet participation.</w:t>
      </w:r>
    </w:p>
    <w:p w14:paraId="3D85140F" w14:textId="77777777" w:rsidR="00D34BBD" w:rsidRPr="0012132C" w:rsidRDefault="000B24AE" w:rsidP="000B24AE">
      <w:pPr>
        <w:pStyle w:val="ListParagraph"/>
        <w:numPr>
          <w:ilvl w:val="0"/>
          <w:numId w:val="11"/>
        </w:numPr>
        <w:spacing w:after="0" w:line="240" w:lineRule="auto"/>
        <w:rPr>
          <w:rFonts w:ascii="Futura Lt BT" w:hAnsi="Futura Lt BT"/>
          <w:color w:val="000000" w:themeColor="text1"/>
          <w:sz w:val="23"/>
          <w:szCs w:val="23"/>
        </w:rPr>
      </w:pPr>
      <w:bookmarkStart w:id="32" w:name="_Hlk68790061"/>
      <w:r w:rsidRPr="0012132C">
        <w:rPr>
          <w:rFonts w:ascii="Futura Lt BT" w:hAnsi="Futura Lt BT"/>
          <w:color w:val="000000" w:themeColor="text1"/>
          <w:sz w:val="23"/>
          <w:szCs w:val="23"/>
        </w:rPr>
        <w:t xml:space="preserve">If a sample is pulled for an application month and the </w:t>
      </w:r>
      <w:r w:rsidR="00D34BBD" w:rsidRPr="0012132C">
        <w:rPr>
          <w:rFonts w:ascii="Futura Lt BT" w:hAnsi="Futura Lt BT"/>
          <w:color w:val="000000" w:themeColor="text1"/>
          <w:sz w:val="23"/>
          <w:szCs w:val="23"/>
        </w:rPr>
        <w:t xml:space="preserve">following criteria is met, we </w:t>
      </w:r>
      <w:r w:rsidR="005E7FE6" w:rsidRPr="0012132C">
        <w:rPr>
          <w:rFonts w:ascii="Futura Lt BT" w:hAnsi="Futura Lt BT"/>
          <w:color w:val="000000" w:themeColor="text1"/>
          <w:sz w:val="23"/>
          <w:szCs w:val="23"/>
        </w:rPr>
        <w:t>should</w:t>
      </w:r>
      <w:r w:rsidR="00D34BBD" w:rsidRPr="0012132C">
        <w:rPr>
          <w:rFonts w:ascii="Futura Lt BT" w:hAnsi="Futura Lt BT"/>
          <w:color w:val="000000" w:themeColor="text1"/>
          <w:sz w:val="23"/>
          <w:szCs w:val="23"/>
        </w:rPr>
        <w:t xml:space="preserve"> use the Application Date as the Start </w:t>
      </w:r>
      <w:r w:rsidR="00CC4420" w:rsidRPr="0012132C">
        <w:rPr>
          <w:rFonts w:ascii="Futura Lt BT" w:hAnsi="Futura Lt BT"/>
          <w:color w:val="000000" w:themeColor="text1"/>
          <w:sz w:val="23"/>
          <w:szCs w:val="23"/>
        </w:rPr>
        <w:t>D</w:t>
      </w:r>
      <w:r w:rsidR="00D34BBD" w:rsidRPr="0012132C">
        <w:rPr>
          <w:rFonts w:ascii="Futura Lt BT" w:hAnsi="Futura Lt BT"/>
          <w:color w:val="000000" w:themeColor="text1"/>
          <w:sz w:val="23"/>
          <w:szCs w:val="23"/>
        </w:rPr>
        <w:t>ate for the employment activity:</w:t>
      </w:r>
    </w:p>
    <w:p w14:paraId="355F683B" w14:textId="77777777" w:rsidR="00D34BBD" w:rsidRPr="0012132C" w:rsidRDefault="00D34BBD" w:rsidP="00D34BBD">
      <w:pPr>
        <w:pStyle w:val="ListParagraph"/>
        <w:numPr>
          <w:ilvl w:val="0"/>
          <w:numId w:val="16"/>
        </w:numPr>
        <w:spacing w:after="0" w:line="240" w:lineRule="auto"/>
        <w:rPr>
          <w:rFonts w:ascii="Futura Lt BT" w:hAnsi="Futura Lt BT"/>
          <w:color w:val="000000" w:themeColor="text1"/>
          <w:sz w:val="23"/>
          <w:szCs w:val="23"/>
        </w:rPr>
      </w:pPr>
      <w:r w:rsidRPr="0012132C">
        <w:rPr>
          <w:rFonts w:ascii="Futura Lt BT" w:hAnsi="Futura Lt BT"/>
          <w:color w:val="000000" w:themeColor="text1"/>
          <w:sz w:val="23"/>
          <w:szCs w:val="23"/>
        </w:rPr>
        <w:t xml:space="preserve">benefits are prorated </w:t>
      </w:r>
      <w:r w:rsidRPr="0012132C">
        <w:rPr>
          <w:rFonts w:ascii="Futura Lt BT" w:hAnsi="Futura Lt BT"/>
          <w:color w:val="000000" w:themeColor="text1"/>
          <w:sz w:val="23"/>
          <w:szCs w:val="23"/>
          <w:u w:val="single"/>
        </w:rPr>
        <w:t>after</w:t>
      </w:r>
      <w:r w:rsidRPr="0012132C">
        <w:rPr>
          <w:rFonts w:ascii="Futura Lt BT" w:hAnsi="Futura Lt BT"/>
          <w:color w:val="000000" w:themeColor="text1"/>
          <w:sz w:val="23"/>
          <w:szCs w:val="23"/>
        </w:rPr>
        <w:t xml:space="preserve"> the first of the month, </w:t>
      </w:r>
    </w:p>
    <w:p w14:paraId="282E5EAD" w14:textId="77777777" w:rsidR="00373219" w:rsidRPr="0012132C" w:rsidRDefault="00D34BBD" w:rsidP="00D34BBD">
      <w:pPr>
        <w:pStyle w:val="ListParagraph"/>
        <w:numPr>
          <w:ilvl w:val="0"/>
          <w:numId w:val="16"/>
        </w:numPr>
        <w:spacing w:after="0" w:line="240" w:lineRule="auto"/>
        <w:rPr>
          <w:rFonts w:ascii="Futura Lt BT" w:hAnsi="Futura Lt BT"/>
          <w:color w:val="000000" w:themeColor="text1"/>
          <w:sz w:val="23"/>
          <w:szCs w:val="23"/>
        </w:rPr>
      </w:pPr>
      <w:r w:rsidRPr="0012132C">
        <w:rPr>
          <w:rFonts w:ascii="Futura Lt BT" w:hAnsi="Futura Lt BT"/>
          <w:color w:val="000000" w:themeColor="text1"/>
          <w:sz w:val="23"/>
          <w:szCs w:val="23"/>
        </w:rPr>
        <w:t>client</w:t>
      </w:r>
      <w:r w:rsidR="000B24AE" w:rsidRPr="0012132C">
        <w:rPr>
          <w:rFonts w:ascii="Futura Lt BT" w:hAnsi="Futura Lt BT"/>
          <w:color w:val="000000" w:themeColor="text1"/>
          <w:sz w:val="23"/>
          <w:szCs w:val="23"/>
        </w:rPr>
        <w:t xml:space="preserve"> </w:t>
      </w:r>
      <w:r w:rsidRPr="0012132C">
        <w:rPr>
          <w:rFonts w:ascii="Futura Lt BT" w:hAnsi="Futura Lt BT"/>
          <w:color w:val="000000" w:themeColor="text1"/>
          <w:sz w:val="23"/>
          <w:szCs w:val="23"/>
        </w:rPr>
        <w:t xml:space="preserve">starts the job </w:t>
      </w:r>
      <w:r w:rsidR="00373219" w:rsidRPr="0012132C">
        <w:rPr>
          <w:rFonts w:ascii="Futura Lt BT" w:hAnsi="Futura Lt BT"/>
          <w:color w:val="000000" w:themeColor="text1"/>
          <w:sz w:val="23"/>
          <w:szCs w:val="23"/>
        </w:rPr>
        <w:t>in the month of application,</w:t>
      </w:r>
    </w:p>
    <w:p w14:paraId="15F2D204" w14:textId="77777777" w:rsidR="00D34BBD" w:rsidRPr="0012132C" w:rsidRDefault="00373219" w:rsidP="00D34BBD">
      <w:pPr>
        <w:pStyle w:val="ListParagraph"/>
        <w:numPr>
          <w:ilvl w:val="0"/>
          <w:numId w:val="16"/>
        </w:numPr>
        <w:spacing w:after="0" w:line="240" w:lineRule="auto"/>
        <w:rPr>
          <w:rFonts w:ascii="Futura Lt BT" w:hAnsi="Futura Lt BT"/>
          <w:color w:val="000000" w:themeColor="text1"/>
          <w:sz w:val="23"/>
          <w:szCs w:val="23"/>
        </w:rPr>
      </w:pPr>
      <w:r w:rsidRPr="0012132C">
        <w:rPr>
          <w:rFonts w:ascii="Futura Lt BT" w:hAnsi="Futura Lt BT"/>
          <w:color w:val="000000" w:themeColor="text1"/>
          <w:sz w:val="23"/>
          <w:szCs w:val="23"/>
        </w:rPr>
        <w:t xml:space="preserve">client starts the job </w:t>
      </w:r>
      <w:r w:rsidR="00CC4420" w:rsidRPr="0012132C">
        <w:rPr>
          <w:rFonts w:ascii="Futura Lt BT" w:hAnsi="Futura Lt BT"/>
          <w:color w:val="000000" w:themeColor="text1"/>
          <w:sz w:val="23"/>
          <w:szCs w:val="23"/>
        </w:rPr>
        <w:t>within a week of the application date</w:t>
      </w:r>
      <w:r w:rsidR="00D34BBD" w:rsidRPr="0012132C">
        <w:rPr>
          <w:rFonts w:ascii="Futura Lt BT" w:hAnsi="Futura Lt BT"/>
          <w:color w:val="000000" w:themeColor="text1"/>
          <w:sz w:val="23"/>
          <w:szCs w:val="23"/>
        </w:rPr>
        <w:t>,</w:t>
      </w:r>
      <w:r w:rsidR="005E7FE6" w:rsidRPr="0012132C">
        <w:rPr>
          <w:rFonts w:ascii="Futura Lt BT" w:hAnsi="Futura Lt BT"/>
          <w:color w:val="000000" w:themeColor="text1"/>
          <w:sz w:val="23"/>
          <w:szCs w:val="23"/>
        </w:rPr>
        <w:t xml:space="preserve"> and</w:t>
      </w:r>
    </w:p>
    <w:p w14:paraId="1F6F9BA7" w14:textId="77777777" w:rsidR="00CC4420" w:rsidRPr="0012132C" w:rsidRDefault="00D34BBD" w:rsidP="000B24AE">
      <w:pPr>
        <w:pStyle w:val="ListParagraph"/>
        <w:numPr>
          <w:ilvl w:val="0"/>
          <w:numId w:val="16"/>
        </w:numPr>
        <w:spacing w:after="0" w:line="240" w:lineRule="auto"/>
        <w:rPr>
          <w:rFonts w:ascii="Futura Lt BT" w:hAnsi="Futura Lt BT"/>
          <w:color w:val="1F497D"/>
          <w:sz w:val="23"/>
          <w:szCs w:val="23"/>
        </w:rPr>
      </w:pPr>
      <w:r w:rsidRPr="0012132C">
        <w:rPr>
          <w:rFonts w:ascii="Futura Lt BT" w:hAnsi="Futura Lt BT"/>
          <w:color w:val="000000" w:themeColor="text1"/>
          <w:sz w:val="23"/>
          <w:szCs w:val="23"/>
        </w:rPr>
        <w:t xml:space="preserve">the client </w:t>
      </w:r>
      <w:r w:rsidR="00CC4420" w:rsidRPr="0012132C">
        <w:rPr>
          <w:rFonts w:ascii="Futura Lt BT" w:hAnsi="Futura Lt BT"/>
          <w:color w:val="000000" w:themeColor="text1"/>
          <w:sz w:val="23"/>
          <w:szCs w:val="23"/>
        </w:rPr>
        <w:t>meets or exceeds</w:t>
      </w:r>
      <w:r w:rsidRPr="0012132C">
        <w:rPr>
          <w:rFonts w:ascii="Futura Lt BT" w:hAnsi="Futura Lt BT"/>
          <w:color w:val="000000" w:themeColor="text1"/>
          <w:sz w:val="23"/>
          <w:szCs w:val="23"/>
        </w:rPr>
        <w:t xml:space="preserve"> the minimum average number of hours </w:t>
      </w:r>
      <w:r w:rsidR="00CC4420" w:rsidRPr="0012132C">
        <w:rPr>
          <w:rFonts w:ascii="Futura Lt BT" w:hAnsi="Futura Lt BT"/>
          <w:color w:val="000000" w:themeColor="text1"/>
          <w:sz w:val="23"/>
          <w:szCs w:val="23"/>
        </w:rPr>
        <w:t xml:space="preserve">required for participation </w:t>
      </w:r>
      <w:r w:rsidRPr="0012132C">
        <w:rPr>
          <w:rFonts w:ascii="Futura Lt BT" w:hAnsi="Futura Lt BT"/>
          <w:color w:val="000000" w:themeColor="text1"/>
          <w:sz w:val="23"/>
          <w:szCs w:val="23"/>
        </w:rPr>
        <w:t>in each</w:t>
      </w:r>
      <w:r w:rsidR="00CC4420" w:rsidRPr="0012132C">
        <w:rPr>
          <w:rFonts w:ascii="Futura Lt BT" w:hAnsi="Futura Lt BT"/>
          <w:color w:val="000000" w:themeColor="text1"/>
          <w:sz w:val="23"/>
          <w:szCs w:val="23"/>
        </w:rPr>
        <w:t xml:space="preserve"> </w:t>
      </w:r>
      <w:r w:rsidRPr="0012132C">
        <w:rPr>
          <w:rFonts w:ascii="Futura Lt BT" w:hAnsi="Futura Lt BT"/>
          <w:color w:val="000000" w:themeColor="text1"/>
          <w:sz w:val="23"/>
          <w:szCs w:val="23"/>
        </w:rPr>
        <w:t xml:space="preserve">week </w:t>
      </w:r>
      <w:r w:rsidR="00CC4420" w:rsidRPr="0012132C">
        <w:rPr>
          <w:rFonts w:ascii="Futura Lt BT" w:hAnsi="Futura Lt BT"/>
          <w:color w:val="000000" w:themeColor="text1"/>
          <w:sz w:val="23"/>
          <w:szCs w:val="23"/>
        </w:rPr>
        <w:t>employed</w:t>
      </w:r>
      <w:r w:rsidR="00373219" w:rsidRPr="0012132C">
        <w:rPr>
          <w:rFonts w:ascii="Futura Lt BT" w:hAnsi="Futura Lt BT"/>
          <w:color w:val="000000" w:themeColor="text1"/>
          <w:sz w:val="23"/>
          <w:szCs w:val="23"/>
        </w:rPr>
        <w:t>.</w:t>
      </w:r>
    </w:p>
    <w:bookmarkEnd w:id="32"/>
    <w:p w14:paraId="17B311FD" w14:textId="77777777" w:rsidR="000B24AE" w:rsidRPr="0012132C" w:rsidRDefault="000B24AE" w:rsidP="00D34BBD">
      <w:pPr>
        <w:pStyle w:val="ListParagraph"/>
        <w:spacing w:after="0" w:line="240" w:lineRule="auto"/>
        <w:ind w:left="1080"/>
        <w:rPr>
          <w:rFonts w:ascii="Futura Lt BT" w:hAnsi="Futura Lt BT"/>
          <w:color w:val="1F497D"/>
          <w:sz w:val="23"/>
          <w:szCs w:val="23"/>
        </w:rPr>
      </w:pPr>
    </w:p>
    <w:p w14:paraId="3F6FEE99" w14:textId="47F680BC"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 1:</w:t>
      </w:r>
      <w:r w:rsidR="00353E85" w:rsidRPr="0012132C">
        <w:rPr>
          <w:rFonts w:ascii="Futura Lt BT" w:hAnsi="Futura Lt BT" w:cstheme="minorHAnsi"/>
          <w:color w:val="1F497D"/>
          <w:sz w:val="23"/>
          <w:szCs w:val="23"/>
        </w:rPr>
        <w:t xml:space="preserve">  </w:t>
      </w:r>
    </w:p>
    <w:p w14:paraId="44212F09" w14:textId="41F2E87C"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Joanne applied for TANF on 10/16/17 and was approved.  She started a new job on 10/23/17 working 30 hrs/wk.  </w:t>
      </w:r>
      <w:r w:rsidR="00340784">
        <w:rPr>
          <w:rFonts w:ascii="Futura Lt BT" w:hAnsi="Futura Lt BT" w:cstheme="minorHAnsi"/>
          <w:color w:val="1F497D"/>
          <w:sz w:val="23"/>
          <w:szCs w:val="23"/>
        </w:rPr>
        <w:t>The career navigator</w:t>
      </w:r>
      <w:r w:rsidR="00EA1A4F">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will add the Unsubsidized Employment activity with a Start Date of 10/16/2017 to match the application date.  </w:t>
      </w:r>
      <w:r w:rsidR="0038070E">
        <w:rPr>
          <w:rFonts w:ascii="Futura Lt BT" w:hAnsi="Futura Lt BT" w:cstheme="minorHAnsi"/>
          <w:color w:val="1F497D"/>
          <w:sz w:val="23"/>
          <w:szCs w:val="23"/>
        </w:rPr>
        <w:t xml:space="preserve">The career navigator </w:t>
      </w:r>
      <w:r w:rsidRPr="0012132C">
        <w:rPr>
          <w:rFonts w:ascii="Futura Lt BT" w:hAnsi="Futura Lt BT" w:cstheme="minorHAnsi"/>
          <w:color w:val="1F497D"/>
          <w:sz w:val="23"/>
          <w:szCs w:val="23"/>
        </w:rPr>
        <w:t>will enter 30 in the Average Hours per Week box on the Activity Progress Detail page.  Joanne meets participation.</w:t>
      </w:r>
    </w:p>
    <w:p w14:paraId="481642BD" w14:textId="6A2B443C"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 2:</w:t>
      </w:r>
    </w:p>
    <w:p w14:paraId="190B17AB" w14:textId="72CCEBF5" w:rsidR="00740F65" w:rsidRPr="0012132C" w:rsidRDefault="00740F65" w:rsidP="00740F65">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Mark applied for TANF on 10/16/17 and was approved.  He started a new job on 10/23/17 working 15 hrs/wk.  </w:t>
      </w:r>
      <w:r w:rsidR="0038070E">
        <w:rPr>
          <w:rFonts w:ascii="Futura Lt BT" w:hAnsi="Futura Lt BT" w:cstheme="minorHAnsi"/>
          <w:color w:val="1F497D"/>
          <w:sz w:val="23"/>
          <w:szCs w:val="23"/>
        </w:rPr>
        <w:t>The career navigator</w:t>
      </w:r>
      <w:r w:rsidR="00EA1A4F">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will add the Unsubsidized Employment activity with a Start Date of 10/23/2017 because the hours don’t meet the minimum number of hours required for participation.  Hours will be calculated the same way any partial month of employment is calculated.  See Calculating Hours for Employment in a Partial Month.</w:t>
      </w:r>
    </w:p>
    <w:p w14:paraId="5997A7C7" w14:textId="77777777" w:rsidR="00740F65" w:rsidRPr="0012132C" w:rsidRDefault="00740F65"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 3:</w:t>
      </w:r>
    </w:p>
    <w:p w14:paraId="2A0C6106" w14:textId="457B008B"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Jill applied for TANF on 10/01/17 and was approved.  She started a new job on 10/23/17 working 30 hrs/wk Mon- Fri.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will add the Unsubsidized Employment activity with a Start Date of 10/23/2017 because the client received assistance for the full month.  Hours will be calculated the same way any partial month of employment is calculated.  See Calculating Hours for </w:t>
      </w:r>
      <w:r w:rsidR="00421B69" w:rsidRPr="0012132C">
        <w:rPr>
          <w:rFonts w:ascii="Futura Lt BT" w:hAnsi="Futura Lt BT" w:cstheme="minorHAnsi"/>
          <w:color w:val="1F497D"/>
          <w:sz w:val="23"/>
          <w:szCs w:val="23"/>
        </w:rPr>
        <w:t>Employment in a Partial Month.</w:t>
      </w:r>
    </w:p>
    <w:p w14:paraId="37F2F3F4" w14:textId="77777777" w:rsidR="00EC7529" w:rsidRPr="0012132C" w:rsidRDefault="00EC7529" w:rsidP="00EC7529">
      <w:pPr>
        <w:rPr>
          <w:rFonts w:ascii="Futura Lt BT" w:hAnsi="Futura Lt BT" w:cstheme="minorHAnsi"/>
          <w:color w:val="1F497D"/>
          <w:sz w:val="23"/>
          <w:szCs w:val="23"/>
        </w:rPr>
      </w:pPr>
      <w:r w:rsidRPr="0012132C">
        <w:rPr>
          <w:rFonts w:ascii="Futura Lt BT" w:hAnsi="Futura Lt BT" w:cstheme="minorHAnsi"/>
          <w:color w:val="1F497D"/>
          <w:sz w:val="23"/>
          <w:szCs w:val="23"/>
        </w:rPr>
        <w:lastRenderedPageBreak/>
        <w:t xml:space="preserve">Example </w:t>
      </w:r>
      <w:r w:rsidR="00740F65" w:rsidRPr="0012132C">
        <w:rPr>
          <w:rFonts w:ascii="Futura Lt BT" w:hAnsi="Futura Lt BT" w:cstheme="minorHAnsi"/>
          <w:color w:val="1F497D"/>
          <w:sz w:val="23"/>
          <w:szCs w:val="23"/>
        </w:rPr>
        <w:t>4</w:t>
      </w:r>
      <w:r w:rsidRPr="0012132C">
        <w:rPr>
          <w:rFonts w:ascii="Futura Lt BT" w:hAnsi="Futura Lt BT" w:cstheme="minorHAnsi"/>
          <w:color w:val="1F497D"/>
          <w:sz w:val="23"/>
          <w:szCs w:val="23"/>
        </w:rPr>
        <w:t>:</w:t>
      </w:r>
    </w:p>
    <w:p w14:paraId="7E85AA22" w14:textId="025A6A85" w:rsidR="00EC7529" w:rsidRPr="0012132C" w:rsidRDefault="00740F65" w:rsidP="00EC7529">
      <w:pPr>
        <w:rPr>
          <w:rFonts w:ascii="Futura Lt BT" w:hAnsi="Futura Lt BT" w:cstheme="minorHAnsi"/>
          <w:color w:val="1F497D"/>
          <w:sz w:val="23"/>
          <w:szCs w:val="23"/>
        </w:rPr>
      </w:pPr>
      <w:r w:rsidRPr="0012132C">
        <w:rPr>
          <w:rFonts w:ascii="Futura Lt BT" w:hAnsi="Futura Lt BT" w:cstheme="minorHAnsi"/>
          <w:color w:val="1F497D"/>
          <w:sz w:val="23"/>
          <w:szCs w:val="23"/>
        </w:rPr>
        <w:t>Jim</w:t>
      </w:r>
      <w:r w:rsidR="00EC7529" w:rsidRPr="0012132C">
        <w:rPr>
          <w:rFonts w:ascii="Futura Lt BT" w:hAnsi="Futura Lt BT" w:cstheme="minorHAnsi"/>
          <w:color w:val="1F497D"/>
          <w:sz w:val="23"/>
          <w:szCs w:val="23"/>
        </w:rPr>
        <w:t xml:space="preserve"> applied for TANF on 10/1</w:t>
      </w:r>
      <w:r w:rsidR="00421B69" w:rsidRPr="0012132C">
        <w:rPr>
          <w:rFonts w:ascii="Futura Lt BT" w:hAnsi="Futura Lt BT" w:cstheme="minorHAnsi"/>
          <w:color w:val="1F497D"/>
          <w:sz w:val="23"/>
          <w:szCs w:val="23"/>
        </w:rPr>
        <w:t>0</w:t>
      </w:r>
      <w:r w:rsidR="00EC7529" w:rsidRPr="0012132C">
        <w:rPr>
          <w:rFonts w:ascii="Futura Lt BT" w:hAnsi="Futura Lt BT" w:cstheme="minorHAnsi"/>
          <w:color w:val="1F497D"/>
          <w:sz w:val="23"/>
          <w:szCs w:val="23"/>
        </w:rPr>
        <w:t xml:space="preserve">/17 and was approved.  </w:t>
      </w:r>
      <w:r w:rsidR="00421B69" w:rsidRPr="0012132C">
        <w:rPr>
          <w:rFonts w:ascii="Futura Lt BT" w:hAnsi="Futura Lt BT" w:cstheme="minorHAnsi"/>
          <w:color w:val="1F497D"/>
          <w:sz w:val="23"/>
          <w:szCs w:val="23"/>
        </w:rPr>
        <w:t>H</w:t>
      </w:r>
      <w:r w:rsidR="00EC7529" w:rsidRPr="0012132C">
        <w:rPr>
          <w:rFonts w:ascii="Futura Lt BT" w:hAnsi="Futura Lt BT" w:cstheme="minorHAnsi"/>
          <w:color w:val="1F497D"/>
          <w:sz w:val="23"/>
          <w:szCs w:val="23"/>
        </w:rPr>
        <w:t xml:space="preserve">e started a new job on 10/23/17 working 30 hrs/wk Mon- Fri.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00EC7529" w:rsidRPr="0012132C">
        <w:rPr>
          <w:rFonts w:ascii="Futura Lt BT" w:hAnsi="Futura Lt BT" w:cstheme="minorHAnsi"/>
          <w:color w:val="1F497D"/>
          <w:sz w:val="23"/>
          <w:szCs w:val="23"/>
        </w:rPr>
        <w:t xml:space="preserve">will add the Unsubsidized Employment activity with a Start </w:t>
      </w:r>
      <w:r w:rsidR="00421B69" w:rsidRPr="0012132C">
        <w:rPr>
          <w:rFonts w:ascii="Futura Lt BT" w:hAnsi="Futura Lt BT" w:cstheme="minorHAnsi"/>
          <w:color w:val="1F497D"/>
          <w:sz w:val="23"/>
          <w:szCs w:val="23"/>
        </w:rPr>
        <w:t>Date of 10/23/2017 because he did not start the job within 1 week of the Application Date.  Hours will be cal</w:t>
      </w:r>
      <w:r w:rsidR="00EC7529" w:rsidRPr="0012132C">
        <w:rPr>
          <w:rFonts w:ascii="Futura Lt BT" w:hAnsi="Futura Lt BT" w:cstheme="minorHAnsi"/>
          <w:color w:val="1F497D"/>
          <w:sz w:val="23"/>
          <w:szCs w:val="23"/>
        </w:rPr>
        <w:t>culated the same way any partial month of employment is calculated.  See Calculating Hours for Employment in a Partial Month.</w:t>
      </w:r>
    </w:p>
    <w:p w14:paraId="761ED40F" w14:textId="77777777" w:rsidR="00B32AD7" w:rsidRDefault="00B32AD7" w:rsidP="00C17839">
      <w:pPr>
        <w:pStyle w:val="Heading2"/>
        <w:rPr>
          <w:i/>
          <w:sz w:val="26"/>
        </w:rPr>
      </w:pPr>
    </w:p>
    <w:p w14:paraId="7BA52C29" w14:textId="2D88D9F8" w:rsidR="005950FA" w:rsidRPr="00644F1A" w:rsidRDefault="005950FA" w:rsidP="00C17839">
      <w:pPr>
        <w:pStyle w:val="Heading2"/>
        <w:rPr>
          <w:rFonts w:ascii="Calibri" w:hAnsi="Calibri"/>
          <w:i/>
          <w:color w:val="000000" w:themeColor="text1"/>
          <w:sz w:val="36"/>
          <w:szCs w:val="40"/>
        </w:rPr>
      </w:pPr>
      <w:bookmarkStart w:id="33" w:name="_Toc166223374"/>
      <w:r w:rsidRPr="00644F1A">
        <w:rPr>
          <w:i/>
          <w:sz w:val="26"/>
        </w:rPr>
        <w:t>Calculating Hours of Employment in a Partial Month</w:t>
      </w:r>
      <w:bookmarkEnd w:id="33"/>
    </w:p>
    <w:p w14:paraId="17FF05A9" w14:textId="77777777" w:rsidR="00B32AD7" w:rsidRDefault="00B32AD7" w:rsidP="000B24AE">
      <w:pPr>
        <w:rPr>
          <w:rFonts w:ascii="Futura Lt BT" w:hAnsi="Futura Lt BT"/>
          <w:color w:val="000000" w:themeColor="text1"/>
        </w:rPr>
      </w:pPr>
    </w:p>
    <w:p w14:paraId="0A9C1723" w14:textId="5819AFD3" w:rsidR="000B24AE" w:rsidRPr="0012132C" w:rsidRDefault="000B24AE" w:rsidP="000B24AE">
      <w:pPr>
        <w:rPr>
          <w:rFonts w:ascii="Futura Lt BT" w:hAnsi="Futura Lt BT"/>
          <w:color w:val="000000" w:themeColor="text1"/>
          <w:sz w:val="23"/>
          <w:szCs w:val="23"/>
        </w:rPr>
      </w:pPr>
      <w:r w:rsidRPr="0012132C">
        <w:rPr>
          <w:rFonts w:ascii="Futura Lt BT" w:hAnsi="Futura Lt BT"/>
          <w:color w:val="000000" w:themeColor="text1"/>
          <w:sz w:val="23"/>
          <w:szCs w:val="23"/>
        </w:rPr>
        <w:t xml:space="preserve">If the client starts employment after the first of the month, hours must be entered in the Total Hours/Month box on the Activity Progress Detail page.  </w:t>
      </w:r>
      <w:r w:rsidR="0038070E">
        <w:rPr>
          <w:rFonts w:ascii="Futura Lt BT" w:hAnsi="Futura Lt BT"/>
          <w:sz w:val="23"/>
          <w:szCs w:val="23"/>
        </w:rPr>
        <w:t>The career navigator</w:t>
      </w:r>
      <w:r w:rsidR="00887050">
        <w:rPr>
          <w:rFonts w:ascii="Futura Lt BT" w:hAnsi="Futura Lt BT"/>
          <w:sz w:val="23"/>
          <w:szCs w:val="23"/>
        </w:rPr>
        <w:t xml:space="preserve"> </w:t>
      </w:r>
      <w:r w:rsidRPr="0012132C">
        <w:rPr>
          <w:rFonts w:ascii="Futura Lt BT" w:hAnsi="Futura Lt BT"/>
          <w:color w:val="000000" w:themeColor="text1"/>
          <w:sz w:val="23"/>
          <w:szCs w:val="23"/>
        </w:rPr>
        <w:t>will calculate the total number of hours worked in the month.</w:t>
      </w:r>
    </w:p>
    <w:p w14:paraId="21303F1B" w14:textId="77777777"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 1:</w:t>
      </w:r>
    </w:p>
    <w:p w14:paraId="52F1BAC9" w14:textId="5F385C45"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Bill starts working on 10/09/17.  The employment letter shows he is working 35 hrs/wk on Mon-Fri.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will calculate the hours for the month by taking </w:t>
      </w:r>
      <w:r w:rsidR="00887050">
        <w:rPr>
          <w:rFonts w:ascii="Futura Lt BT" w:hAnsi="Futura Lt BT" w:cstheme="minorHAnsi"/>
          <w:color w:val="1F497D"/>
          <w:sz w:val="23"/>
          <w:szCs w:val="23"/>
        </w:rPr>
        <w:t xml:space="preserve">the </w:t>
      </w:r>
      <w:r w:rsidRPr="0012132C">
        <w:rPr>
          <w:rFonts w:ascii="Futura Lt BT" w:hAnsi="Futura Lt BT" w:cstheme="minorHAnsi"/>
          <w:color w:val="1F497D"/>
          <w:sz w:val="23"/>
          <w:szCs w:val="23"/>
        </w:rPr>
        <w:t xml:space="preserve">average wkly hrs (35) divided by 7 (the number of days in the week) to get a daily average (5).  </w:t>
      </w:r>
      <w:r w:rsidR="0038070E">
        <w:rPr>
          <w:rFonts w:ascii="Futura Lt BT" w:hAnsi="Futura Lt BT" w:cstheme="minorHAnsi"/>
          <w:color w:val="1F497D"/>
          <w:sz w:val="23"/>
          <w:szCs w:val="23"/>
        </w:rPr>
        <w:t>The career navigator</w:t>
      </w:r>
      <w:r w:rsidR="00772E5D" w:rsidRPr="0012132C">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will then take the daily average of hrs (5) times the number of days the client was employed (23) to get the total hours worked in the month (115).  This number is entered in the Total Hours/Month box on the Activity Progress Detail page.  </w:t>
      </w:r>
    </w:p>
    <w:p w14:paraId="37C51F70" w14:textId="77777777"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Example 2:</w:t>
      </w:r>
    </w:p>
    <w:p w14:paraId="2053E155" w14:textId="15DEBEEE" w:rsidR="000B24AE" w:rsidRPr="0012132C" w:rsidRDefault="000B24AE" w:rsidP="000B24AE">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John starts working on 10/09/17.  He is paid </w:t>
      </w:r>
      <w:r w:rsidR="00664566" w:rsidRPr="0012132C">
        <w:rPr>
          <w:rFonts w:ascii="Futura Lt BT" w:hAnsi="Futura Lt BT" w:cstheme="minorHAnsi"/>
          <w:color w:val="1F497D"/>
          <w:sz w:val="23"/>
          <w:szCs w:val="23"/>
        </w:rPr>
        <w:t>weekly,</w:t>
      </w:r>
      <w:r w:rsidRPr="0012132C">
        <w:rPr>
          <w:rFonts w:ascii="Futura Lt BT" w:hAnsi="Futura Lt BT" w:cstheme="minorHAnsi"/>
          <w:color w:val="1F497D"/>
          <w:sz w:val="23"/>
          <w:szCs w:val="23"/>
        </w:rPr>
        <w:t xml:space="preserve"> and his first check was received 10/20 for the pay period ending 10/13.  He provided check stubs showing he worked 30 hrs for the week ending 10/13, 40 hr for the week ending 10/20, </w:t>
      </w:r>
      <w:r w:rsidR="002917CB">
        <w:rPr>
          <w:rFonts w:ascii="Futura Lt BT" w:hAnsi="Futura Lt BT" w:cstheme="minorHAnsi"/>
          <w:color w:val="1F497D"/>
          <w:sz w:val="23"/>
          <w:szCs w:val="23"/>
        </w:rPr>
        <w:t xml:space="preserve">38 hr for the week ending 10/27, </w:t>
      </w:r>
      <w:r w:rsidRPr="0012132C">
        <w:rPr>
          <w:rFonts w:ascii="Futura Lt BT" w:hAnsi="Futura Lt BT" w:cstheme="minorHAnsi"/>
          <w:color w:val="1F497D"/>
          <w:sz w:val="23"/>
          <w:szCs w:val="23"/>
        </w:rPr>
        <w:t xml:space="preserve">and 35 hrs for the week ending 11/03.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 xml:space="preserve">can calculate the average by adding the checks and dividing by the number of checks (30 + 40 + </w:t>
      </w:r>
      <w:r w:rsidR="002917CB">
        <w:rPr>
          <w:rFonts w:ascii="Futura Lt BT" w:hAnsi="Futura Lt BT" w:cstheme="minorHAnsi"/>
          <w:color w:val="1F497D"/>
          <w:sz w:val="23"/>
          <w:szCs w:val="23"/>
        </w:rPr>
        <w:t>3</w:t>
      </w:r>
      <w:r w:rsidR="00E65D73">
        <w:rPr>
          <w:rFonts w:ascii="Futura Lt BT" w:hAnsi="Futura Lt BT" w:cstheme="minorHAnsi"/>
          <w:color w:val="1F497D"/>
          <w:sz w:val="23"/>
          <w:szCs w:val="23"/>
        </w:rPr>
        <w:t>5</w:t>
      </w:r>
      <w:r w:rsidR="002917CB">
        <w:rPr>
          <w:rFonts w:ascii="Futura Lt BT" w:hAnsi="Futura Lt BT" w:cstheme="minorHAnsi"/>
          <w:color w:val="1F497D"/>
          <w:sz w:val="23"/>
          <w:szCs w:val="23"/>
        </w:rPr>
        <w:t xml:space="preserve"> + </w:t>
      </w:r>
      <w:r w:rsidRPr="0012132C">
        <w:rPr>
          <w:rFonts w:ascii="Futura Lt BT" w:hAnsi="Futura Lt BT" w:cstheme="minorHAnsi"/>
          <w:color w:val="1F497D"/>
          <w:sz w:val="23"/>
          <w:szCs w:val="23"/>
        </w:rPr>
        <w:t>3</w:t>
      </w:r>
      <w:r w:rsidR="00E65D73">
        <w:rPr>
          <w:rFonts w:ascii="Futura Lt BT" w:hAnsi="Futura Lt BT" w:cstheme="minorHAnsi"/>
          <w:color w:val="1F497D"/>
          <w:sz w:val="23"/>
          <w:szCs w:val="23"/>
        </w:rPr>
        <w:t>7</w:t>
      </w:r>
      <w:r w:rsidRPr="0012132C">
        <w:rPr>
          <w:rFonts w:ascii="Futura Lt BT" w:hAnsi="Futura Lt BT" w:cstheme="minorHAnsi"/>
          <w:color w:val="1F497D"/>
          <w:sz w:val="23"/>
          <w:szCs w:val="23"/>
        </w:rPr>
        <w:t xml:space="preserve"> = 1</w:t>
      </w:r>
      <w:r w:rsidR="002917CB">
        <w:rPr>
          <w:rFonts w:ascii="Futura Lt BT" w:hAnsi="Futura Lt BT" w:cstheme="minorHAnsi"/>
          <w:color w:val="1F497D"/>
          <w:sz w:val="23"/>
          <w:szCs w:val="23"/>
        </w:rPr>
        <w:t>42</w:t>
      </w:r>
      <w:r w:rsidRPr="0012132C">
        <w:rPr>
          <w:rFonts w:ascii="Futura Lt BT" w:hAnsi="Futura Lt BT" w:cstheme="minorHAnsi"/>
          <w:color w:val="1F497D"/>
          <w:sz w:val="23"/>
          <w:szCs w:val="23"/>
        </w:rPr>
        <w:t xml:space="preserve"> / </w:t>
      </w:r>
      <w:r w:rsidR="002917CB">
        <w:rPr>
          <w:rFonts w:ascii="Futura Lt BT" w:hAnsi="Futura Lt BT" w:cstheme="minorHAnsi"/>
          <w:color w:val="1F497D"/>
          <w:sz w:val="23"/>
          <w:szCs w:val="23"/>
        </w:rPr>
        <w:t>4</w:t>
      </w:r>
      <w:r w:rsidRPr="0012132C">
        <w:rPr>
          <w:rFonts w:ascii="Futura Lt BT" w:hAnsi="Futura Lt BT" w:cstheme="minorHAnsi"/>
          <w:color w:val="1F497D"/>
          <w:sz w:val="23"/>
          <w:szCs w:val="23"/>
        </w:rPr>
        <w:t xml:space="preserve"> = 3</w:t>
      </w:r>
      <w:r w:rsidR="002917CB">
        <w:rPr>
          <w:rFonts w:ascii="Futura Lt BT" w:hAnsi="Futura Lt BT" w:cstheme="minorHAnsi"/>
          <w:color w:val="1F497D"/>
          <w:sz w:val="23"/>
          <w:szCs w:val="23"/>
        </w:rPr>
        <w:t>5.5</w:t>
      </w:r>
      <w:r w:rsidRPr="0012132C">
        <w:rPr>
          <w:rFonts w:ascii="Futura Lt BT" w:hAnsi="Futura Lt BT" w:cstheme="minorHAnsi"/>
          <w:color w:val="1F497D"/>
          <w:sz w:val="23"/>
          <w:szCs w:val="23"/>
        </w:rPr>
        <w:t xml:space="preserve">).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will calculate the hours for the month by taking average wkly hrs (3</w:t>
      </w:r>
      <w:r w:rsidR="002917CB">
        <w:rPr>
          <w:rFonts w:ascii="Futura Lt BT" w:hAnsi="Futura Lt BT" w:cstheme="minorHAnsi"/>
          <w:color w:val="1F497D"/>
          <w:sz w:val="23"/>
          <w:szCs w:val="23"/>
        </w:rPr>
        <w:t>5.5</w:t>
      </w:r>
      <w:r w:rsidRPr="0012132C">
        <w:rPr>
          <w:rFonts w:ascii="Futura Lt BT" w:hAnsi="Futura Lt BT" w:cstheme="minorHAnsi"/>
          <w:color w:val="1F497D"/>
          <w:sz w:val="23"/>
          <w:szCs w:val="23"/>
        </w:rPr>
        <w:t>) divided by 7 (the number of days in the week) to get a daily average (5</w:t>
      </w:r>
      <w:r w:rsidR="002917CB">
        <w:rPr>
          <w:rFonts w:ascii="Futura Lt BT" w:hAnsi="Futura Lt BT" w:cstheme="minorHAnsi"/>
          <w:color w:val="1F497D"/>
          <w:sz w:val="23"/>
          <w:szCs w:val="23"/>
        </w:rPr>
        <w:t>.07</w:t>
      </w:r>
      <w:r w:rsidRPr="0012132C">
        <w:rPr>
          <w:rFonts w:ascii="Futura Lt BT" w:hAnsi="Futura Lt BT" w:cstheme="minorHAnsi"/>
          <w:color w:val="1F497D"/>
          <w:sz w:val="23"/>
          <w:szCs w:val="23"/>
        </w:rPr>
        <w:t xml:space="preserve">).  </w:t>
      </w:r>
      <w:r w:rsidR="0038070E">
        <w:rPr>
          <w:rFonts w:ascii="Futura Lt BT" w:hAnsi="Futura Lt BT" w:cstheme="minorHAnsi"/>
          <w:color w:val="1F497D"/>
          <w:sz w:val="23"/>
          <w:szCs w:val="23"/>
        </w:rPr>
        <w:t>The career navigator</w:t>
      </w:r>
      <w:r w:rsidR="00887050">
        <w:rPr>
          <w:rFonts w:ascii="Futura Lt BT" w:hAnsi="Futura Lt BT" w:cstheme="minorHAnsi"/>
          <w:color w:val="1F497D"/>
          <w:sz w:val="23"/>
          <w:szCs w:val="23"/>
        </w:rPr>
        <w:t xml:space="preserve"> </w:t>
      </w:r>
      <w:r w:rsidRPr="0012132C">
        <w:rPr>
          <w:rFonts w:ascii="Futura Lt BT" w:hAnsi="Futura Lt BT" w:cstheme="minorHAnsi"/>
          <w:color w:val="1F497D"/>
          <w:sz w:val="23"/>
          <w:szCs w:val="23"/>
        </w:rPr>
        <w:t>will then take the daily average of hrs (5</w:t>
      </w:r>
      <w:r w:rsidR="002917CB">
        <w:rPr>
          <w:rFonts w:ascii="Futura Lt BT" w:hAnsi="Futura Lt BT" w:cstheme="minorHAnsi"/>
          <w:color w:val="1F497D"/>
          <w:sz w:val="23"/>
          <w:szCs w:val="23"/>
        </w:rPr>
        <w:t>.07</w:t>
      </w:r>
      <w:r w:rsidRPr="0012132C">
        <w:rPr>
          <w:rFonts w:ascii="Futura Lt BT" w:hAnsi="Futura Lt BT" w:cstheme="minorHAnsi"/>
          <w:color w:val="1F497D"/>
          <w:sz w:val="23"/>
          <w:szCs w:val="23"/>
        </w:rPr>
        <w:t>) times the number of days the client was employed (23) to get the total hours worked in the month (11</w:t>
      </w:r>
      <w:r w:rsidR="002917CB">
        <w:rPr>
          <w:rFonts w:ascii="Futura Lt BT" w:hAnsi="Futura Lt BT" w:cstheme="minorHAnsi"/>
          <w:color w:val="1F497D"/>
          <w:sz w:val="23"/>
          <w:szCs w:val="23"/>
        </w:rPr>
        <w:t>6.64 which rounds to 117</w:t>
      </w:r>
      <w:r w:rsidRPr="0012132C">
        <w:rPr>
          <w:rFonts w:ascii="Futura Lt BT" w:hAnsi="Futura Lt BT" w:cstheme="minorHAnsi"/>
          <w:color w:val="1F497D"/>
          <w:sz w:val="23"/>
          <w:szCs w:val="23"/>
        </w:rPr>
        <w:t xml:space="preserve">).  This number is entered in the Total Hours/Month box on the Activity Progress Detail page.  </w:t>
      </w:r>
    </w:p>
    <w:p w14:paraId="4CF844F5" w14:textId="5FE74FC8" w:rsidR="000B24AE" w:rsidRPr="0012132C" w:rsidRDefault="000B24AE" w:rsidP="0012132C">
      <w:pPr>
        <w:spacing w:line="240" w:lineRule="auto"/>
        <w:rPr>
          <w:rFonts w:ascii="Futura Lt BT" w:hAnsi="Futura Lt BT"/>
          <w:sz w:val="23"/>
          <w:szCs w:val="23"/>
        </w:rPr>
      </w:pPr>
      <w:r w:rsidRPr="0012132C">
        <w:rPr>
          <w:rFonts w:ascii="Futura Lt BT" w:hAnsi="Futura Lt BT"/>
          <w:sz w:val="23"/>
          <w:szCs w:val="23"/>
        </w:rPr>
        <w:t>Calculation for Total Hours/Month when using a Weekly Average</w:t>
      </w:r>
      <w:r w:rsidR="005950FA" w:rsidRPr="0012132C">
        <w:rPr>
          <w:rFonts w:ascii="Futura Lt BT" w:hAnsi="Futura Lt BT"/>
          <w:sz w:val="23"/>
          <w:szCs w:val="23"/>
        </w:rPr>
        <w:t xml:space="preserve"> is as follows</w:t>
      </w:r>
      <w:r w:rsidRPr="0012132C">
        <w:rPr>
          <w:rFonts w:ascii="Futura Lt BT" w:hAnsi="Futura Lt BT"/>
          <w:sz w:val="23"/>
          <w:szCs w:val="23"/>
        </w:rPr>
        <w:t>:</w:t>
      </w:r>
    </w:p>
    <w:p w14:paraId="6B7A44FE" w14:textId="0AB6AF73" w:rsidR="000B24AE" w:rsidRPr="0012132C" w:rsidRDefault="000B24AE" w:rsidP="0012132C">
      <w:pPr>
        <w:spacing w:line="240" w:lineRule="auto"/>
        <w:rPr>
          <w:rFonts w:ascii="Futura Lt BT" w:hAnsi="Futura Lt BT"/>
          <w:sz w:val="23"/>
          <w:szCs w:val="23"/>
        </w:rPr>
      </w:pPr>
      <w:r w:rsidRPr="0012132C">
        <w:rPr>
          <w:rFonts w:ascii="Futura Lt BT" w:hAnsi="Futura Lt BT"/>
          <w:sz w:val="23"/>
          <w:szCs w:val="23"/>
        </w:rPr>
        <w:t xml:space="preserve">Average Weekly Hours / 7 </w:t>
      </w:r>
      <w:r w:rsidR="00664566" w:rsidRPr="0012132C">
        <w:rPr>
          <w:rFonts w:ascii="Futura Lt BT" w:hAnsi="Futura Lt BT"/>
          <w:sz w:val="23"/>
          <w:szCs w:val="23"/>
        </w:rPr>
        <w:t>X Days</w:t>
      </w:r>
      <w:r w:rsidRPr="0012132C">
        <w:rPr>
          <w:rFonts w:ascii="Futura Lt BT" w:hAnsi="Futura Lt BT"/>
          <w:sz w:val="23"/>
          <w:szCs w:val="23"/>
        </w:rPr>
        <w:t xml:space="preserve"> Employ</w:t>
      </w:r>
      <w:r w:rsidR="00BD3835" w:rsidRPr="0012132C">
        <w:rPr>
          <w:rFonts w:ascii="Futura Lt BT" w:hAnsi="Futura Lt BT"/>
          <w:sz w:val="23"/>
          <w:szCs w:val="23"/>
        </w:rPr>
        <w:t>ed in the Month</w:t>
      </w:r>
      <w:r w:rsidRPr="0012132C">
        <w:rPr>
          <w:rFonts w:ascii="Futura Lt BT" w:hAnsi="Futura Lt BT"/>
          <w:sz w:val="23"/>
          <w:szCs w:val="23"/>
        </w:rPr>
        <w:t xml:space="preserve"> = Total Hours/Month</w:t>
      </w:r>
    </w:p>
    <w:p w14:paraId="054BA4B9" w14:textId="77777777" w:rsidR="0012132C" w:rsidRDefault="0012132C" w:rsidP="0012132C">
      <w:pPr>
        <w:pStyle w:val="Heading2"/>
        <w:rPr>
          <w:rFonts w:ascii="Futura Lt BT" w:hAnsi="Futura Lt BT"/>
          <w:i/>
          <w:sz w:val="23"/>
          <w:szCs w:val="23"/>
        </w:rPr>
      </w:pPr>
    </w:p>
    <w:p w14:paraId="3DC09F1B" w14:textId="77777777" w:rsidR="0038070E" w:rsidRPr="007722C7" w:rsidRDefault="0038070E" w:rsidP="007722C7"/>
    <w:p w14:paraId="59F9F439" w14:textId="47864681" w:rsidR="001204A5" w:rsidRPr="0012132C" w:rsidRDefault="001204A5" w:rsidP="0012132C">
      <w:pPr>
        <w:pStyle w:val="Heading2"/>
        <w:rPr>
          <w:rFonts w:ascii="Futura Lt BT" w:hAnsi="Futura Lt BT"/>
          <w:i/>
          <w:sz w:val="23"/>
          <w:szCs w:val="23"/>
        </w:rPr>
      </w:pPr>
      <w:bookmarkStart w:id="34" w:name="_Toc166223375"/>
      <w:r w:rsidRPr="0012132C">
        <w:rPr>
          <w:rFonts w:ascii="Futura Lt BT" w:hAnsi="Futura Lt BT"/>
          <w:i/>
          <w:sz w:val="23"/>
          <w:szCs w:val="23"/>
        </w:rPr>
        <w:lastRenderedPageBreak/>
        <w:t>Calculating Hours for Day Labor</w:t>
      </w:r>
      <w:bookmarkEnd w:id="34"/>
      <w:r w:rsidRPr="0012132C">
        <w:rPr>
          <w:rFonts w:ascii="Futura Lt BT" w:hAnsi="Futura Lt BT"/>
          <w:i/>
          <w:sz w:val="23"/>
          <w:szCs w:val="23"/>
        </w:rPr>
        <w:t xml:space="preserve">  </w:t>
      </w:r>
    </w:p>
    <w:p w14:paraId="2DD10A56" w14:textId="77777777" w:rsidR="0012132C" w:rsidRPr="0012132C" w:rsidRDefault="0012132C" w:rsidP="0012132C">
      <w:pPr>
        <w:spacing w:line="240" w:lineRule="auto"/>
        <w:rPr>
          <w:rFonts w:ascii="Futura Lt BT" w:hAnsi="Futura Lt BT"/>
          <w:b/>
          <w:bCs/>
          <w:sz w:val="23"/>
          <w:szCs w:val="23"/>
          <w:lang w:val="en"/>
        </w:rPr>
      </w:pPr>
    </w:p>
    <w:p w14:paraId="5BBE9687" w14:textId="0B5DF01C" w:rsidR="001204A5" w:rsidRPr="0012132C" w:rsidRDefault="001204A5" w:rsidP="0012132C">
      <w:pPr>
        <w:spacing w:line="240" w:lineRule="auto"/>
        <w:rPr>
          <w:rFonts w:ascii="Futura Lt BT" w:hAnsi="Futura Lt BT"/>
          <w:sz w:val="23"/>
          <w:szCs w:val="23"/>
          <w:lang w:val="en"/>
        </w:rPr>
      </w:pPr>
      <w:r w:rsidRPr="0012132C">
        <w:rPr>
          <w:rFonts w:ascii="Futura Lt BT" w:hAnsi="Futura Lt BT"/>
          <w:b/>
          <w:bCs/>
          <w:sz w:val="23"/>
          <w:szCs w:val="23"/>
          <w:lang w:val="en"/>
        </w:rPr>
        <w:t>Day Labor</w:t>
      </w:r>
      <w:r w:rsidRPr="0012132C">
        <w:rPr>
          <w:rFonts w:ascii="Futura Lt BT" w:hAnsi="Futura Lt BT"/>
          <w:sz w:val="23"/>
          <w:szCs w:val="23"/>
          <w:lang w:val="en"/>
        </w:rPr>
        <w:t xml:space="preserve"> is work done where the worker is hired and paid one day at a time, with no promise that more work will be available in the future.  Employment is usually unstable and insecure, resulting in unpredictable monthly earnings.</w:t>
      </w:r>
    </w:p>
    <w:p w14:paraId="39A1956E" w14:textId="77777777" w:rsidR="001204A5" w:rsidRPr="0012132C" w:rsidRDefault="001204A5" w:rsidP="0012132C">
      <w:pPr>
        <w:pStyle w:val="NoSpacing"/>
        <w:rPr>
          <w:rFonts w:ascii="Futura Lt BT" w:hAnsi="Futura Lt BT"/>
          <w:i/>
          <w:sz w:val="23"/>
          <w:szCs w:val="23"/>
          <w:lang w:val="en"/>
        </w:rPr>
      </w:pPr>
      <w:r w:rsidRPr="0012132C">
        <w:rPr>
          <w:rFonts w:ascii="Futura Lt BT" w:hAnsi="Futura Lt BT"/>
          <w:i/>
          <w:sz w:val="23"/>
          <w:szCs w:val="23"/>
          <w:lang w:val="en"/>
        </w:rPr>
        <w:t>Examples of Day Labor Employers:</w:t>
      </w:r>
    </w:p>
    <w:p w14:paraId="06EE7561" w14:textId="77777777" w:rsidR="001204A5" w:rsidRPr="0012132C" w:rsidRDefault="001204A5" w:rsidP="0012132C">
      <w:pPr>
        <w:pStyle w:val="NoSpacing"/>
        <w:rPr>
          <w:rFonts w:ascii="Futura Lt BT" w:hAnsi="Futura Lt BT"/>
          <w:sz w:val="23"/>
          <w:szCs w:val="23"/>
          <w:lang w:val="en"/>
        </w:rPr>
      </w:pPr>
      <w:r w:rsidRPr="0012132C">
        <w:rPr>
          <w:rFonts w:ascii="Futura Lt BT" w:hAnsi="Futura Lt BT"/>
          <w:sz w:val="23"/>
          <w:szCs w:val="23"/>
          <w:lang w:val="en"/>
        </w:rPr>
        <w:t>Labor Ready, Labor Finders, Labor Max, Apprentice</w:t>
      </w:r>
    </w:p>
    <w:p w14:paraId="0519CA9B" w14:textId="77777777" w:rsidR="001204A5" w:rsidRPr="0012132C" w:rsidRDefault="001204A5" w:rsidP="0012132C">
      <w:pPr>
        <w:pStyle w:val="NoSpacing"/>
        <w:rPr>
          <w:rFonts w:ascii="Futura Lt BT" w:hAnsi="Futura Lt BT"/>
          <w:sz w:val="23"/>
          <w:szCs w:val="23"/>
          <w:lang w:val="en"/>
        </w:rPr>
      </w:pPr>
    </w:p>
    <w:p w14:paraId="497E50E8" w14:textId="1D05115B" w:rsidR="001204A5" w:rsidRPr="0012132C" w:rsidRDefault="001204A5" w:rsidP="0012132C">
      <w:pPr>
        <w:spacing w:line="240" w:lineRule="auto"/>
        <w:rPr>
          <w:rFonts w:ascii="Futura Lt BT" w:hAnsi="Futura Lt BT"/>
          <w:sz w:val="23"/>
          <w:szCs w:val="23"/>
          <w:lang w:val="en"/>
        </w:rPr>
      </w:pPr>
      <w:r w:rsidRPr="0012132C">
        <w:rPr>
          <w:rFonts w:ascii="Futura Lt BT" w:hAnsi="Futura Lt BT"/>
          <w:sz w:val="23"/>
          <w:szCs w:val="23"/>
          <w:lang w:val="en"/>
        </w:rPr>
        <w:t xml:space="preserve">*If </w:t>
      </w:r>
      <w:r w:rsidR="00704CF4" w:rsidRPr="0012132C">
        <w:rPr>
          <w:rFonts w:ascii="Futura Lt BT" w:hAnsi="Futura Lt BT"/>
          <w:sz w:val="23"/>
          <w:szCs w:val="23"/>
          <w:lang w:val="en"/>
        </w:rPr>
        <w:t xml:space="preserve">eligibility has established </w:t>
      </w:r>
      <w:r w:rsidRPr="0012132C">
        <w:rPr>
          <w:rFonts w:ascii="Futura Lt BT" w:hAnsi="Futura Lt BT"/>
          <w:sz w:val="23"/>
          <w:szCs w:val="23"/>
          <w:lang w:val="en"/>
        </w:rPr>
        <w:t xml:space="preserve">a </w:t>
      </w:r>
      <w:r w:rsidR="007722C7" w:rsidRPr="0012132C">
        <w:rPr>
          <w:rFonts w:ascii="Futura Lt BT" w:hAnsi="Futura Lt BT"/>
          <w:sz w:val="23"/>
          <w:szCs w:val="23"/>
          <w:lang w:val="en"/>
        </w:rPr>
        <w:t>3-month</w:t>
      </w:r>
      <w:r w:rsidRPr="0012132C">
        <w:rPr>
          <w:rFonts w:ascii="Futura Lt BT" w:hAnsi="Futura Lt BT"/>
          <w:sz w:val="23"/>
          <w:szCs w:val="23"/>
          <w:lang w:val="en"/>
        </w:rPr>
        <w:t xml:space="preserve"> average</w:t>
      </w:r>
      <w:r w:rsidR="00115A2C" w:rsidRPr="0012132C">
        <w:rPr>
          <w:rFonts w:ascii="Futura Lt BT" w:hAnsi="Futura Lt BT"/>
          <w:sz w:val="23"/>
          <w:szCs w:val="23"/>
          <w:lang w:val="en"/>
        </w:rPr>
        <w:t xml:space="preserve"> on the Income Amount Detail page</w:t>
      </w:r>
      <w:r w:rsidR="00704CF4" w:rsidRPr="0012132C">
        <w:rPr>
          <w:rFonts w:ascii="Futura Lt BT" w:hAnsi="Futura Lt BT"/>
          <w:sz w:val="23"/>
          <w:szCs w:val="23"/>
          <w:lang w:val="en"/>
        </w:rPr>
        <w:t>, we can use that average for the hours of participation</w:t>
      </w:r>
      <w:r w:rsidRPr="0012132C">
        <w:rPr>
          <w:rFonts w:ascii="Futura Lt BT" w:hAnsi="Futura Lt BT"/>
          <w:sz w:val="23"/>
          <w:szCs w:val="23"/>
          <w:lang w:val="en"/>
        </w:rPr>
        <w:t>.</w:t>
      </w:r>
    </w:p>
    <w:p w14:paraId="0DF2C1C1" w14:textId="77777777" w:rsidR="00953C4D" w:rsidRPr="0012132C" w:rsidRDefault="00427157" w:rsidP="0012132C">
      <w:pPr>
        <w:spacing w:line="240" w:lineRule="auto"/>
        <w:rPr>
          <w:rFonts w:ascii="Futura Lt BT" w:hAnsi="Futura Lt BT"/>
          <w:b/>
          <w:sz w:val="23"/>
          <w:szCs w:val="23"/>
        </w:rPr>
      </w:pPr>
      <w:r w:rsidRPr="0012132C">
        <w:rPr>
          <w:rFonts w:ascii="Futura Lt BT" w:hAnsi="Futura Lt BT"/>
          <w:b/>
          <w:sz w:val="23"/>
          <w:szCs w:val="23"/>
        </w:rPr>
        <w:t xml:space="preserve">Actual hours for the month should be used if available.  </w:t>
      </w:r>
    </w:p>
    <w:p w14:paraId="34FFCB0D" w14:textId="66779E6E" w:rsidR="001204A5" w:rsidRPr="0012132C" w:rsidRDefault="00704CF4" w:rsidP="0012132C">
      <w:pPr>
        <w:spacing w:line="240" w:lineRule="auto"/>
        <w:rPr>
          <w:rFonts w:ascii="Futura Lt BT" w:hAnsi="Futura Lt BT"/>
          <w:b/>
          <w:sz w:val="23"/>
          <w:szCs w:val="23"/>
        </w:rPr>
      </w:pPr>
      <w:r w:rsidRPr="0012132C">
        <w:rPr>
          <w:rFonts w:ascii="Futura Lt BT" w:hAnsi="Futura Lt BT"/>
          <w:b/>
          <w:sz w:val="23"/>
          <w:szCs w:val="23"/>
        </w:rPr>
        <w:t xml:space="preserve">If </w:t>
      </w:r>
      <w:r w:rsidR="00427157" w:rsidRPr="0012132C">
        <w:rPr>
          <w:rFonts w:ascii="Futura Lt BT" w:hAnsi="Futura Lt BT"/>
          <w:b/>
          <w:sz w:val="23"/>
          <w:szCs w:val="23"/>
        </w:rPr>
        <w:t>actual hours for the full month are not available,</w:t>
      </w:r>
      <w:r w:rsidR="001204A5" w:rsidRPr="0012132C">
        <w:rPr>
          <w:rFonts w:ascii="Futura Lt BT" w:hAnsi="Futura Lt BT"/>
          <w:b/>
          <w:sz w:val="23"/>
          <w:szCs w:val="23"/>
        </w:rPr>
        <w:t xml:space="preserve"> you </w:t>
      </w:r>
      <w:r w:rsidR="00427157" w:rsidRPr="0012132C">
        <w:rPr>
          <w:rFonts w:ascii="Futura Lt BT" w:hAnsi="Futura Lt BT"/>
          <w:b/>
          <w:sz w:val="23"/>
          <w:szCs w:val="23"/>
        </w:rPr>
        <w:t>may use an average based on when the employment started</w:t>
      </w:r>
      <w:r w:rsidR="00C21779" w:rsidRPr="0012132C">
        <w:rPr>
          <w:rFonts w:ascii="Futura Lt BT" w:hAnsi="Futura Lt BT"/>
          <w:b/>
          <w:sz w:val="23"/>
          <w:szCs w:val="23"/>
        </w:rPr>
        <w:t xml:space="preserve">.  </w:t>
      </w:r>
      <w:r w:rsidR="00C21779" w:rsidRPr="0012132C">
        <w:rPr>
          <w:rFonts w:ascii="Futura Lt BT" w:hAnsi="Futura Lt BT"/>
          <w:sz w:val="23"/>
          <w:szCs w:val="23"/>
        </w:rPr>
        <w:t xml:space="preserve">Hours can be entered in each daily box as </w:t>
      </w:r>
      <w:r w:rsidR="007722C7" w:rsidRPr="0012132C">
        <w:rPr>
          <w:rFonts w:ascii="Futura Lt BT" w:hAnsi="Futura Lt BT"/>
          <w:sz w:val="23"/>
          <w:szCs w:val="23"/>
        </w:rPr>
        <w:t>appropriate,</w:t>
      </w:r>
      <w:r w:rsidR="00C21779" w:rsidRPr="0012132C">
        <w:rPr>
          <w:rFonts w:ascii="Futura Lt BT" w:hAnsi="Futura Lt BT"/>
          <w:sz w:val="23"/>
          <w:szCs w:val="23"/>
        </w:rPr>
        <w:t xml:space="preserve"> or the hours can be totaled and entered in the Total Hours/Month box on the Activity Progress Detail page.</w:t>
      </w:r>
    </w:p>
    <w:p w14:paraId="541D8591" w14:textId="77777777" w:rsidR="00C561D2" w:rsidRPr="0012132C" w:rsidRDefault="001204A5" w:rsidP="0012132C">
      <w:pPr>
        <w:pStyle w:val="NoSpacing"/>
        <w:numPr>
          <w:ilvl w:val="1"/>
          <w:numId w:val="36"/>
        </w:numPr>
        <w:rPr>
          <w:rFonts w:ascii="Futura Lt BT" w:hAnsi="Futura Lt BT"/>
          <w:sz w:val="23"/>
          <w:szCs w:val="23"/>
        </w:rPr>
      </w:pPr>
      <w:r w:rsidRPr="0012132C">
        <w:rPr>
          <w:rFonts w:ascii="Futura Lt BT" w:hAnsi="Futura Lt BT"/>
          <w:sz w:val="23"/>
          <w:szCs w:val="23"/>
        </w:rPr>
        <w:t>If the person just started the job</w:t>
      </w:r>
      <w:r w:rsidR="00704CF4" w:rsidRPr="0012132C">
        <w:rPr>
          <w:rFonts w:ascii="Futura Lt BT" w:hAnsi="Futura Lt BT"/>
          <w:sz w:val="23"/>
          <w:szCs w:val="23"/>
        </w:rPr>
        <w:t xml:space="preserve"> in the sample month</w:t>
      </w:r>
      <w:r w:rsidRPr="0012132C">
        <w:rPr>
          <w:rFonts w:ascii="Futura Lt BT" w:hAnsi="Futura Lt BT"/>
          <w:sz w:val="23"/>
          <w:szCs w:val="23"/>
        </w:rPr>
        <w:t>,</w:t>
      </w:r>
      <w:r w:rsidR="00704CF4" w:rsidRPr="0012132C">
        <w:rPr>
          <w:rFonts w:ascii="Futura Lt BT" w:hAnsi="Futura Lt BT"/>
          <w:sz w:val="23"/>
          <w:szCs w:val="23"/>
        </w:rPr>
        <w:t xml:space="preserve"> </w:t>
      </w:r>
      <w:r w:rsidR="00C561D2" w:rsidRPr="0012132C">
        <w:rPr>
          <w:rFonts w:ascii="Futura Lt BT" w:hAnsi="Futura Lt BT"/>
          <w:sz w:val="23"/>
          <w:szCs w:val="23"/>
        </w:rPr>
        <w:t xml:space="preserve">hours can be calculated by taking the total hours worked divided by the number of days </w:t>
      </w:r>
      <w:r w:rsidR="003C0DED" w:rsidRPr="0012132C">
        <w:rPr>
          <w:rFonts w:ascii="Futura Lt BT" w:hAnsi="Futura Lt BT"/>
          <w:sz w:val="23"/>
          <w:szCs w:val="23"/>
        </w:rPr>
        <w:t>including</w:t>
      </w:r>
      <w:r w:rsidR="00C561D2" w:rsidRPr="0012132C">
        <w:rPr>
          <w:rFonts w:ascii="Futura Lt BT" w:hAnsi="Futura Lt BT"/>
          <w:sz w:val="23"/>
          <w:szCs w:val="23"/>
        </w:rPr>
        <w:t xml:space="preserve"> the first check and </w:t>
      </w:r>
      <w:r w:rsidR="003C0DED" w:rsidRPr="0012132C">
        <w:rPr>
          <w:rFonts w:ascii="Futura Lt BT" w:hAnsi="Futura Lt BT"/>
          <w:sz w:val="23"/>
          <w:szCs w:val="23"/>
        </w:rPr>
        <w:t>l</w:t>
      </w:r>
      <w:r w:rsidR="00C561D2" w:rsidRPr="0012132C">
        <w:rPr>
          <w:rFonts w:ascii="Futura Lt BT" w:hAnsi="Futura Lt BT"/>
          <w:sz w:val="23"/>
          <w:szCs w:val="23"/>
        </w:rPr>
        <w:t>ast check counted and multiplied by the number of days in the month the client was employed.</w:t>
      </w:r>
    </w:p>
    <w:p w14:paraId="2B7F59AF" w14:textId="77777777" w:rsidR="00F81749" w:rsidRPr="00644F1A" w:rsidRDefault="00F81749" w:rsidP="00C561D2">
      <w:pPr>
        <w:pStyle w:val="NoSpacing"/>
        <w:ind w:left="720"/>
        <w:rPr>
          <w:rFonts w:ascii="Futura Lt BT" w:hAnsi="Futura Lt BT"/>
          <w:i/>
          <w:iCs/>
          <w:sz w:val="23"/>
          <w:szCs w:val="23"/>
        </w:rPr>
      </w:pPr>
    </w:p>
    <w:p w14:paraId="3B1F00CD" w14:textId="77777777" w:rsidR="003C0DED" w:rsidRPr="00644F1A" w:rsidRDefault="00C561D2" w:rsidP="00C561D2">
      <w:pPr>
        <w:pStyle w:val="NoSpacing"/>
        <w:ind w:left="720"/>
        <w:rPr>
          <w:rFonts w:ascii="Futura Lt BT" w:hAnsi="Futura Lt BT"/>
          <w:i/>
          <w:iCs/>
          <w:sz w:val="23"/>
          <w:szCs w:val="23"/>
        </w:rPr>
      </w:pPr>
      <w:r w:rsidRPr="00644F1A">
        <w:rPr>
          <w:rFonts w:ascii="Futura Lt BT" w:hAnsi="Futura Lt BT"/>
          <w:i/>
          <w:iCs/>
          <w:sz w:val="23"/>
          <w:szCs w:val="23"/>
        </w:rPr>
        <w:t>Example:</w:t>
      </w:r>
      <w:r w:rsidRPr="00644F1A">
        <w:rPr>
          <w:rFonts w:ascii="Futura Lt BT" w:hAnsi="Futura Lt BT"/>
          <w:i/>
          <w:iCs/>
          <w:sz w:val="23"/>
          <w:szCs w:val="23"/>
        </w:rPr>
        <w:tab/>
      </w:r>
    </w:p>
    <w:p w14:paraId="2F6E9CF4" w14:textId="3700D617" w:rsidR="00C561D2" w:rsidRPr="00644F1A" w:rsidRDefault="005D188E" w:rsidP="00C561D2">
      <w:pPr>
        <w:pStyle w:val="NoSpacing"/>
        <w:ind w:left="720"/>
        <w:rPr>
          <w:rFonts w:ascii="Futura Lt BT" w:hAnsi="Futura Lt BT"/>
          <w:sz w:val="23"/>
          <w:szCs w:val="23"/>
        </w:rPr>
      </w:pPr>
      <w:r w:rsidRPr="00644F1A">
        <w:rPr>
          <w:rFonts w:ascii="Futura Lt BT" w:hAnsi="Futura Lt BT"/>
          <w:sz w:val="23"/>
          <w:szCs w:val="23"/>
        </w:rPr>
        <w:t xml:space="preserve">A sample is pulled for May.  </w:t>
      </w:r>
      <w:r w:rsidR="00740F65" w:rsidRPr="00644F1A">
        <w:rPr>
          <w:rFonts w:ascii="Futura Lt BT" w:hAnsi="Futura Lt BT"/>
          <w:sz w:val="23"/>
          <w:szCs w:val="23"/>
        </w:rPr>
        <w:t>Carl</w:t>
      </w:r>
      <w:r w:rsidR="00C561D2" w:rsidRPr="00644F1A">
        <w:rPr>
          <w:rFonts w:ascii="Futura Lt BT" w:hAnsi="Futura Lt BT"/>
          <w:sz w:val="23"/>
          <w:szCs w:val="23"/>
        </w:rPr>
        <w:t xml:space="preserve"> </w:t>
      </w:r>
      <w:r w:rsidRPr="00644F1A">
        <w:rPr>
          <w:rFonts w:ascii="Futura Lt BT" w:hAnsi="Futura Lt BT"/>
          <w:sz w:val="23"/>
          <w:szCs w:val="23"/>
        </w:rPr>
        <w:t>started his job</w:t>
      </w:r>
      <w:r w:rsidR="00C561D2" w:rsidRPr="00644F1A">
        <w:rPr>
          <w:rFonts w:ascii="Futura Lt BT" w:hAnsi="Futura Lt BT"/>
          <w:sz w:val="23"/>
          <w:szCs w:val="23"/>
        </w:rPr>
        <w:t xml:space="preserve"> on May </w:t>
      </w:r>
      <w:r w:rsidRPr="00644F1A">
        <w:rPr>
          <w:rFonts w:ascii="Futura Lt BT" w:hAnsi="Futura Lt BT"/>
          <w:sz w:val="23"/>
          <w:szCs w:val="23"/>
        </w:rPr>
        <w:t>10th and worked 4 hours.  He worked</w:t>
      </w:r>
      <w:r w:rsidR="00C561D2" w:rsidRPr="00644F1A">
        <w:rPr>
          <w:rFonts w:ascii="Futura Lt BT" w:hAnsi="Futura Lt BT"/>
          <w:sz w:val="23"/>
          <w:szCs w:val="23"/>
        </w:rPr>
        <w:t xml:space="preserve"> 5 hours on May 12</w:t>
      </w:r>
      <w:r w:rsidR="00C561D2" w:rsidRPr="00644F1A">
        <w:rPr>
          <w:rFonts w:ascii="Futura Lt BT" w:hAnsi="Futura Lt BT"/>
          <w:sz w:val="23"/>
          <w:szCs w:val="23"/>
          <w:vertAlign w:val="superscript"/>
        </w:rPr>
        <w:t>th</w:t>
      </w:r>
      <w:r w:rsidR="00C561D2" w:rsidRPr="00644F1A">
        <w:rPr>
          <w:rFonts w:ascii="Futura Lt BT" w:hAnsi="Futura Lt BT"/>
          <w:sz w:val="23"/>
          <w:szCs w:val="23"/>
        </w:rPr>
        <w:t xml:space="preserve">, and 5 hours on May </w:t>
      </w:r>
      <w:r w:rsidR="007722C7" w:rsidRPr="00644F1A">
        <w:rPr>
          <w:rFonts w:ascii="Futura Lt BT" w:hAnsi="Futura Lt BT"/>
          <w:sz w:val="23"/>
          <w:szCs w:val="23"/>
        </w:rPr>
        <w:t>23</w:t>
      </w:r>
      <w:r w:rsidR="007722C7" w:rsidRPr="00644F1A">
        <w:rPr>
          <w:rFonts w:ascii="Futura Lt BT" w:hAnsi="Futura Lt BT"/>
          <w:sz w:val="23"/>
          <w:szCs w:val="23"/>
          <w:vertAlign w:val="superscript"/>
        </w:rPr>
        <w:t>rd</w:t>
      </w:r>
      <w:r w:rsidR="00C561D2" w:rsidRPr="00644F1A">
        <w:rPr>
          <w:rFonts w:ascii="Futura Lt BT" w:hAnsi="Futura Lt BT"/>
          <w:sz w:val="23"/>
          <w:szCs w:val="23"/>
        </w:rPr>
        <w:t xml:space="preserve">.  We know </w:t>
      </w:r>
      <w:r w:rsidR="00740F65" w:rsidRPr="00644F1A">
        <w:rPr>
          <w:rFonts w:ascii="Futura Lt BT" w:hAnsi="Futura Lt BT"/>
          <w:sz w:val="23"/>
          <w:szCs w:val="23"/>
        </w:rPr>
        <w:t>Carl</w:t>
      </w:r>
      <w:r w:rsidR="00C561D2" w:rsidRPr="00644F1A">
        <w:rPr>
          <w:rFonts w:ascii="Futura Lt BT" w:hAnsi="Futura Lt BT"/>
          <w:sz w:val="23"/>
          <w:szCs w:val="23"/>
        </w:rPr>
        <w:t xml:space="preserve"> is still working for the </w:t>
      </w:r>
      <w:r w:rsidR="007722C7" w:rsidRPr="00644F1A">
        <w:rPr>
          <w:rFonts w:ascii="Futura Lt BT" w:hAnsi="Futura Lt BT"/>
          <w:sz w:val="23"/>
          <w:szCs w:val="23"/>
        </w:rPr>
        <w:t>company,</w:t>
      </w:r>
      <w:r w:rsidR="00C561D2" w:rsidRPr="00644F1A">
        <w:rPr>
          <w:rFonts w:ascii="Futura Lt BT" w:hAnsi="Futura Lt BT"/>
          <w:sz w:val="23"/>
          <w:szCs w:val="23"/>
        </w:rPr>
        <w:t xml:space="preserve"> but we don’t know if </w:t>
      </w:r>
      <w:r w:rsidR="00C0560D" w:rsidRPr="00644F1A">
        <w:rPr>
          <w:rFonts w:ascii="Futura Lt BT" w:hAnsi="Futura Lt BT"/>
          <w:sz w:val="23"/>
          <w:szCs w:val="23"/>
        </w:rPr>
        <w:t>he</w:t>
      </w:r>
      <w:r w:rsidR="00C561D2" w:rsidRPr="00644F1A">
        <w:rPr>
          <w:rFonts w:ascii="Futura Lt BT" w:hAnsi="Futura Lt BT"/>
          <w:sz w:val="23"/>
          <w:szCs w:val="23"/>
        </w:rPr>
        <w:t xml:space="preserve"> worked any hours after the 20</w:t>
      </w:r>
      <w:r w:rsidR="00C561D2" w:rsidRPr="00644F1A">
        <w:rPr>
          <w:rFonts w:ascii="Futura Lt BT" w:hAnsi="Futura Lt BT"/>
          <w:sz w:val="23"/>
          <w:szCs w:val="23"/>
          <w:vertAlign w:val="superscript"/>
        </w:rPr>
        <w:t>th</w:t>
      </w:r>
      <w:r w:rsidR="00C561D2" w:rsidRPr="00644F1A">
        <w:rPr>
          <w:rFonts w:ascii="Futura Lt BT" w:hAnsi="Futura Lt BT"/>
          <w:sz w:val="23"/>
          <w:szCs w:val="23"/>
        </w:rPr>
        <w:t xml:space="preserve"> in May.  Hours can be calculated by adding 4 + 5 + 5 = 14 hrs.  The </w:t>
      </w:r>
      <w:r w:rsidR="003C0DED" w:rsidRPr="00644F1A">
        <w:rPr>
          <w:rFonts w:ascii="Futura Lt BT" w:hAnsi="Futura Lt BT"/>
          <w:sz w:val="23"/>
          <w:szCs w:val="23"/>
        </w:rPr>
        <w:t>number of days including the first check and last check counted is 14.  The number of days in the month that the client was employed is 22 (31 – 9 = 22).  Countable hours for the month are 22 (14 /14 * 22).</w:t>
      </w:r>
    </w:p>
    <w:p w14:paraId="4188065F" w14:textId="77777777" w:rsidR="001204A5" w:rsidRPr="00644F1A" w:rsidRDefault="00704CF4" w:rsidP="00C561D2">
      <w:pPr>
        <w:pStyle w:val="NoSpacing"/>
        <w:ind w:left="720"/>
        <w:rPr>
          <w:rFonts w:ascii="Futura Lt BT" w:hAnsi="Futura Lt BT"/>
          <w:sz w:val="23"/>
          <w:szCs w:val="23"/>
        </w:rPr>
      </w:pPr>
      <w:r w:rsidRPr="00644F1A">
        <w:rPr>
          <w:rFonts w:ascii="Futura Lt BT" w:hAnsi="Futura Lt BT"/>
          <w:sz w:val="23"/>
          <w:szCs w:val="23"/>
        </w:rPr>
        <w:t xml:space="preserve"> </w:t>
      </w:r>
    </w:p>
    <w:p w14:paraId="1A693A2A" w14:textId="17BA42E8" w:rsidR="001204A5" w:rsidRPr="00644F1A" w:rsidRDefault="00704CF4" w:rsidP="001204A5">
      <w:pPr>
        <w:pStyle w:val="NoSpacing"/>
        <w:numPr>
          <w:ilvl w:val="1"/>
          <w:numId w:val="36"/>
        </w:numPr>
        <w:rPr>
          <w:rFonts w:ascii="Futura Lt BT" w:hAnsi="Futura Lt BT"/>
          <w:sz w:val="23"/>
          <w:szCs w:val="23"/>
        </w:rPr>
      </w:pPr>
      <w:r w:rsidRPr="00644F1A">
        <w:rPr>
          <w:rFonts w:ascii="Futura Lt BT" w:hAnsi="Futura Lt BT"/>
          <w:sz w:val="23"/>
          <w:szCs w:val="23"/>
        </w:rPr>
        <w:t>If the person started the job prior to the sample month</w:t>
      </w:r>
      <w:r w:rsidR="00115A2C" w:rsidRPr="00644F1A">
        <w:rPr>
          <w:rFonts w:ascii="Futura Lt BT" w:hAnsi="Futura Lt BT"/>
          <w:sz w:val="23"/>
          <w:szCs w:val="23"/>
        </w:rPr>
        <w:t xml:space="preserve"> but has worked there less than 3 months</w:t>
      </w:r>
      <w:r w:rsidRPr="00644F1A">
        <w:rPr>
          <w:rFonts w:ascii="Futura Lt BT" w:hAnsi="Futura Lt BT"/>
          <w:sz w:val="23"/>
          <w:szCs w:val="23"/>
        </w:rPr>
        <w:t xml:space="preserve">, </w:t>
      </w:r>
      <w:r w:rsidR="00115A2C" w:rsidRPr="00644F1A">
        <w:rPr>
          <w:rFonts w:ascii="Futura Lt BT" w:hAnsi="Futura Lt BT"/>
          <w:sz w:val="23"/>
          <w:szCs w:val="23"/>
        </w:rPr>
        <w:t xml:space="preserve">an average may be used based </w:t>
      </w:r>
      <w:r w:rsidR="001204A5" w:rsidRPr="00644F1A">
        <w:rPr>
          <w:rFonts w:ascii="Futura Lt BT" w:hAnsi="Futura Lt BT"/>
          <w:sz w:val="23"/>
          <w:szCs w:val="23"/>
        </w:rPr>
        <w:t xml:space="preserve">on </w:t>
      </w:r>
      <w:r w:rsidR="00115A2C" w:rsidRPr="00644F1A">
        <w:rPr>
          <w:rFonts w:ascii="Futura Lt BT" w:hAnsi="Futura Lt BT"/>
          <w:sz w:val="23"/>
          <w:szCs w:val="23"/>
        </w:rPr>
        <w:t>the number of weeks employed.</w:t>
      </w:r>
    </w:p>
    <w:p w14:paraId="51E913F4" w14:textId="77777777" w:rsidR="003C0DED" w:rsidRPr="00644F1A" w:rsidRDefault="003C0DED" w:rsidP="003C0DED">
      <w:pPr>
        <w:pStyle w:val="NoSpacing"/>
        <w:ind w:left="720"/>
        <w:rPr>
          <w:rFonts w:ascii="Futura Lt BT" w:hAnsi="Futura Lt BT"/>
          <w:sz w:val="23"/>
          <w:szCs w:val="23"/>
        </w:rPr>
      </w:pPr>
    </w:p>
    <w:p w14:paraId="75AF6868" w14:textId="77777777" w:rsidR="003C0DED" w:rsidRPr="00644F1A" w:rsidRDefault="003C0DED" w:rsidP="003C0DED">
      <w:pPr>
        <w:pStyle w:val="NoSpacing"/>
        <w:ind w:left="720"/>
        <w:rPr>
          <w:rFonts w:ascii="Futura Lt BT" w:hAnsi="Futura Lt BT"/>
          <w:i/>
          <w:iCs/>
          <w:sz w:val="23"/>
          <w:szCs w:val="23"/>
        </w:rPr>
      </w:pPr>
      <w:r w:rsidRPr="00644F1A">
        <w:rPr>
          <w:rFonts w:ascii="Futura Lt BT" w:hAnsi="Futura Lt BT"/>
          <w:i/>
          <w:iCs/>
          <w:sz w:val="23"/>
          <w:szCs w:val="23"/>
        </w:rPr>
        <w:t>Example:</w:t>
      </w:r>
    </w:p>
    <w:p w14:paraId="654545C8" w14:textId="58731F7F" w:rsidR="003C0DED" w:rsidRPr="00644F1A" w:rsidRDefault="006246BD" w:rsidP="003C0DED">
      <w:pPr>
        <w:pStyle w:val="NoSpacing"/>
        <w:ind w:left="720"/>
        <w:rPr>
          <w:rFonts w:ascii="Futura Lt BT" w:hAnsi="Futura Lt BT"/>
          <w:sz w:val="23"/>
          <w:szCs w:val="23"/>
        </w:rPr>
      </w:pPr>
      <w:r w:rsidRPr="00644F1A">
        <w:rPr>
          <w:rFonts w:ascii="Futura Lt BT" w:hAnsi="Futura Lt BT"/>
          <w:sz w:val="23"/>
          <w:szCs w:val="23"/>
        </w:rPr>
        <w:t xml:space="preserve">A sample is pulled for April.  </w:t>
      </w:r>
      <w:r w:rsidR="005D188E" w:rsidRPr="00644F1A">
        <w:rPr>
          <w:rFonts w:ascii="Futura Lt BT" w:hAnsi="Futura Lt BT"/>
          <w:sz w:val="23"/>
          <w:szCs w:val="23"/>
        </w:rPr>
        <w:t>Jane started the job on March 8</w:t>
      </w:r>
      <w:r w:rsidR="005D188E" w:rsidRPr="00644F1A">
        <w:rPr>
          <w:rFonts w:ascii="Futura Lt BT" w:hAnsi="Futura Lt BT"/>
          <w:sz w:val="23"/>
          <w:szCs w:val="23"/>
          <w:vertAlign w:val="superscript"/>
        </w:rPr>
        <w:t>th</w:t>
      </w:r>
      <w:r w:rsidR="005D188E" w:rsidRPr="00644F1A">
        <w:rPr>
          <w:rFonts w:ascii="Futura Lt BT" w:hAnsi="Futura Lt BT"/>
          <w:sz w:val="23"/>
          <w:szCs w:val="23"/>
        </w:rPr>
        <w:t xml:space="preserve"> and the last check stub provided was received May 5</w:t>
      </w:r>
      <w:r w:rsidR="005D188E" w:rsidRPr="00644F1A">
        <w:rPr>
          <w:rFonts w:ascii="Futura Lt BT" w:hAnsi="Futura Lt BT"/>
          <w:sz w:val="23"/>
          <w:szCs w:val="23"/>
          <w:vertAlign w:val="superscript"/>
        </w:rPr>
        <w:t>th</w:t>
      </w:r>
      <w:r w:rsidR="005D188E" w:rsidRPr="00644F1A">
        <w:rPr>
          <w:rFonts w:ascii="Futura Lt BT" w:hAnsi="Futura Lt BT"/>
          <w:sz w:val="23"/>
          <w:szCs w:val="23"/>
        </w:rPr>
        <w:t xml:space="preserve">.  </w:t>
      </w:r>
      <w:r w:rsidRPr="00644F1A">
        <w:rPr>
          <w:rFonts w:ascii="Futura Lt BT" w:hAnsi="Futura Lt BT"/>
          <w:sz w:val="23"/>
          <w:szCs w:val="23"/>
        </w:rPr>
        <w:t xml:space="preserve">She worked a total of 45 hrs during this time frame.  </w:t>
      </w:r>
      <w:r w:rsidR="005D188E" w:rsidRPr="00644F1A">
        <w:rPr>
          <w:rFonts w:ascii="Futura Lt BT" w:hAnsi="Futura Lt BT"/>
          <w:sz w:val="23"/>
          <w:szCs w:val="23"/>
        </w:rPr>
        <w:t xml:space="preserve">Looking at a calendar, we can see </w:t>
      </w:r>
      <w:r w:rsidR="007722C7" w:rsidRPr="00644F1A">
        <w:rPr>
          <w:rFonts w:ascii="Futura Lt BT" w:hAnsi="Futura Lt BT"/>
          <w:sz w:val="23"/>
          <w:szCs w:val="23"/>
        </w:rPr>
        <w:t>these covers 9 weeks</w:t>
      </w:r>
      <w:r w:rsidR="005D188E" w:rsidRPr="00644F1A">
        <w:rPr>
          <w:rFonts w:ascii="Futura Lt BT" w:hAnsi="Futura Lt BT"/>
          <w:sz w:val="23"/>
          <w:szCs w:val="23"/>
        </w:rPr>
        <w:t xml:space="preserve">.  Hours can be calculated by </w:t>
      </w:r>
      <w:r w:rsidRPr="00644F1A">
        <w:rPr>
          <w:rFonts w:ascii="Futura Lt BT" w:hAnsi="Futura Lt BT"/>
          <w:sz w:val="23"/>
          <w:szCs w:val="23"/>
        </w:rPr>
        <w:t>taking 45</w:t>
      </w:r>
      <w:r w:rsidR="005D188E" w:rsidRPr="00644F1A">
        <w:rPr>
          <w:rFonts w:ascii="Futura Lt BT" w:hAnsi="Futura Lt BT"/>
          <w:sz w:val="23"/>
          <w:szCs w:val="23"/>
        </w:rPr>
        <w:t xml:space="preserve"> divid</w:t>
      </w:r>
      <w:r w:rsidRPr="00644F1A">
        <w:rPr>
          <w:rFonts w:ascii="Futura Lt BT" w:hAnsi="Futura Lt BT"/>
          <w:sz w:val="23"/>
          <w:szCs w:val="23"/>
        </w:rPr>
        <w:t>ed</w:t>
      </w:r>
      <w:r w:rsidR="005D188E" w:rsidRPr="00644F1A">
        <w:rPr>
          <w:rFonts w:ascii="Futura Lt BT" w:hAnsi="Futura Lt BT"/>
          <w:sz w:val="23"/>
          <w:szCs w:val="23"/>
        </w:rPr>
        <w:t xml:space="preserve"> by 9 to get a weekly average</w:t>
      </w:r>
      <w:r w:rsidRPr="00644F1A">
        <w:rPr>
          <w:rFonts w:ascii="Futura Lt BT" w:hAnsi="Futura Lt BT"/>
          <w:sz w:val="23"/>
          <w:szCs w:val="23"/>
        </w:rPr>
        <w:t xml:space="preserve"> of 5.  5 Hours will be entered in the Average Hours per Week box on the Activity Progress Detail page.</w:t>
      </w:r>
    </w:p>
    <w:p w14:paraId="2D92E7FE" w14:textId="77777777" w:rsidR="003C0DED" w:rsidRPr="00644F1A" w:rsidRDefault="003C0DED" w:rsidP="003C0DED">
      <w:pPr>
        <w:pStyle w:val="NoSpacing"/>
        <w:ind w:left="720"/>
        <w:rPr>
          <w:rFonts w:ascii="Futura Lt BT" w:hAnsi="Futura Lt BT"/>
          <w:sz w:val="23"/>
          <w:szCs w:val="23"/>
        </w:rPr>
      </w:pPr>
    </w:p>
    <w:p w14:paraId="77DAC90C" w14:textId="1482942B" w:rsidR="00115A2C" w:rsidRPr="00644F1A" w:rsidRDefault="00115A2C" w:rsidP="00115A2C">
      <w:pPr>
        <w:pStyle w:val="NoSpacing"/>
        <w:numPr>
          <w:ilvl w:val="1"/>
          <w:numId w:val="36"/>
        </w:numPr>
        <w:rPr>
          <w:rFonts w:ascii="Futura Lt BT" w:hAnsi="Futura Lt BT"/>
          <w:sz w:val="23"/>
          <w:szCs w:val="23"/>
        </w:rPr>
      </w:pPr>
      <w:r w:rsidRPr="00644F1A">
        <w:rPr>
          <w:rFonts w:ascii="Futura Lt BT" w:hAnsi="Futura Lt BT"/>
          <w:sz w:val="23"/>
          <w:szCs w:val="23"/>
        </w:rPr>
        <w:t xml:space="preserve">If the person started the job prior to the sample month and has worked there at least 3 months, a </w:t>
      </w:r>
      <w:r w:rsidR="007722C7" w:rsidRPr="00644F1A">
        <w:rPr>
          <w:rFonts w:ascii="Futura Lt BT" w:hAnsi="Futura Lt BT"/>
          <w:sz w:val="23"/>
          <w:szCs w:val="23"/>
        </w:rPr>
        <w:t>3-month</w:t>
      </w:r>
      <w:r w:rsidRPr="00644F1A">
        <w:rPr>
          <w:rFonts w:ascii="Futura Lt BT" w:hAnsi="Futura Lt BT"/>
          <w:sz w:val="23"/>
          <w:szCs w:val="23"/>
        </w:rPr>
        <w:t xml:space="preserve"> average may be used.  </w:t>
      </w:r>
    </w:p>
    <w:p w14:paraId="1F5FC008" w14:textId="77777777" w:rsidR="00427157" w:rsidRPr="00644F1A" w:rsidRDefault="00427157" w:rsidP="00427157">
      <w:pPr>
        <w:pStyle w:val="NoSpacing"/>
        <w:rPr>
          <w:rFonts w:ascii="Futura Lt BT" w:hAnsi="Futura Lt BT"/>
          <w:sz w:val="23"/>
          <w:szCs w:val="23"/>
        </w:rPr>
      </w:pPr>
    </w:p>
    <w:p w14:paraId="3756B153" w14:textId="77777777" w:rsidR="001204A5" w:rsidRPr="00644F1A" w:rsidRDefault="001204A5" w:rsidP="001204A5">
      <w:pPr>
        <w:pStyle w:val="NoSpacing"/>
        <w:rPr>
          <w:rFonts w:ascii="Futura Lt BT" w:hAnsi="Futura Lt BT"/>
          <w:b/>
          <w:i/>
          <w:sz w:val="23"/>
          <w:szCs w:val="23"/>
        </w:rPr>
      </w:pPr>
      <w:r w:rsidRPr="00644F1A">
        <w:rPr>
          <w:rFonts w:ascii="Futura Lt BT" w:hAnsi="Futura Lt BT"/>
          <w:b/>
          <w:i/>
          <w:sz w:val="23"/>
          <w:szCs w:val="23"/>
        </w:rPr>
        <w:t>Document how income was calculated! Hours entered should reflect the total countable hours for the month. Ex. If a client works at $10/hr and earns $30 for 1 day and then works another day at $8/hr for 5 hours earning $40</w:t>
      </w:r>
      <w:r w:rsidR="00427157" w:rsidRPr="00644F1A">
        <w:rPr>
          <w:rFonts w:ascii="Futura Lt BT" w:hAnsi="Futura Lt BT"/>
          <w:b/>
          <w:i/>
          <w:sz w:val="23"/>
          <w:szCs w:val="23"/>
        </w:rPr>
        <w:t>,</w:t>
      </w:r>
      <w:r w:rsidRPr="00644F1A">
        <w:rPr>
          <w:rFonts w:ascii="Futura Lt BT" w:hAnsi="Futura Lt BT"/>
          <w:b/>
          <w:i/>
          <w:sz w:val="23"/>
          <w:szCs w:val="23"/>
        </w:rPr>
        <w:t xml:space="preserve"> the income entered for the month would be $70 and the hours entered for the month would be 8.</w:t>
      </w:r>
    </w:p>
    <w:p w14:paraId="13DD7C65" w14:textId="77777777" w:rsidR="001204A5" w:rsidRPr="00644F1A" w:rsidRDefault="001204A5" w:rsidP="001204A5">
      <w:pPr>
        <w:rPr>
          <w:rFonts w:ascii="Futura Lt BT" w:hAnsi="Futura Lt BT"/>
          <w:sz w:val="23"/>
          <w:szCs w:val="23"/>
        </w:rPr>
      </w:pPr>
    </w:p>
    <w:p w14:paraId="32F9EDDB" w14:textId="77777777" w:rsidR="00704CF4" w:rsidRPr="00644F1A" w:rsidRDefault="00704CF4" w:rsidP="00704CF4">
      <w:pPr>
        <w:pStyle w:val="Heading2"/>
        <w:rPr>
          <w:rFonts w:ascii="Calibri" w:hAnsi="Calibri"/>
          <w:i/>
          <w:color w:val="000000" w:themeColor="text1"/>
          <w:sz w:val="36"/>
          <w:szCs w:val="40"/>
        </w:rPr>
      </w:pPr>
      <w:bookmarkStart w:id="35" w:name="_Toc166223376"/>
      <w:r w:rsidRPr="00644F1A">
        <w:rPr>
          <w:i/>
          <w:sz w:val="26"/>
        </w:rPr>
        <w:t>Calculating Hours for Self-Employment</w:t>
      </w:r>
      <w:bookmarkEnd w:id="35"/>
    </w:p>
    <w:p w14:paraId="3926C91E" w14:textId="77777777" w:rsidR="00704CF4" w:rsidRPr="00644F1A" w:rsidRDefault="00704CF4" w:rsidP="00704CF4">
      <w:pPr>
        <w:rPr>
          <w:rFonts w:ascii="Futura Lt BT" w:hAnsi="Futura Lt BT"/>
          <w:color w:val="000000" w:themeColor="text1"/>
        </w:rPr>
      </w:pPr>
    </w:p>
    <w:p w14:paraId="1FFE6695" w14:textId="7D19A9DC" w:rsidR="00704CF4" w:rsidRPr="0012132C" w:rsidRDefault="00704CF4" w:rsidP="00704CF4">
      <w:pPr>
        <w:rPr>
          <w:rFonts w:ascii="Futura Lt BT" w:hAnsi="Futura Lt BT"/>
          <w:color w:val="000000" w:themeColor="text1"/>
          <w:sz w:val="23"/>
          <w:szCs w:val="23"/>
        </w:rPr>
      </w:pPr>
      <w:r w:rsidRPr="0012132C">
        <w:rPr>
          <w:rFonts w:ascii="Futura Lt BT" w:hAnsi="Futura Lt BT"/>
          <w:color w:val="000000" w:themeColor="text1"/>
          <w:sz w:val="23"/>
          <w:szCs w:val="23"/>
        </w:rPr>
        <w:t xml:space="preserve">Eligibility is responsible for determining the Countable Self-employment Income and entering it on the Income Detail page.  This will show up on the Income List page with a Program Type of Non-Medical and a Category of Self-Employment.  </w:t>
      </w:r>
      <w:r w:rsidR="0038070E">
        <w:rPr>
          <w:rFonts w:ascii="Futura Lt BT" w:hAnsi="Futura Lt BT"/>
          <w:color w:val="000000" w:themeColor="text1"/>
          <w:sz w:val="23"/>
          <w:szCs w:val="23"/>
        </w:rPr>
        <w:t>The career navigator</w:t>
      </w:r>
      <w:r w:rsidR="008432A5">
        <w:rPr>
          <w:rFonts w:ascii="Futura Lt BT" w:hAnsi="Futura Lt BT"/>
          <w:color w:val="000000" w:themeColor="text1"/>
          <w:sz w:val="23"/>
          <w:szCs w:val="23"/>
        </w:rPr>
        <w:t xml:space="preserve"> </w:t>
      </w:r>
      <w:r w:rsidRPr="0012132C">
        <w:rPr>
          <w:rFonts w:ascii="Futura Lt BT" w:hAnsi="Futura Lt BT"/>
          <w:color w:val="000000" w:themeColor="text1"/>
          <w:sz w:val="23"/>
          <w:szCs w:val="23"/>
        </w:rPr>
        <w:t>will calculate the hours of participation by dividing the Self-Employment Income by Minimum Wage.  The hours will then be entered in the Total Hours/Month box on the Activity Progress Detail page.</w:t>
      </w:r>
    </w:p>
    <w:p w14:paraId="7DB21E11" w14:textId="110F0610" w:rsidR="00704CF4" w:rsidRPr="0012132C" w:rsidRDefault="00704CF4" w:rsidP="00704CF4">
      <w:pPr>
        <w:rPr>
          <w:rFonts w:ascii="Futura Lt BT" w:hAnsi="Futura Lt BT"/>
          <w:color w:val="000000" w:themeColor="text1"/>
          <w:sz w:val="23"/>
          <w:szCs w:val="23"/>
        </w:rPr>
      </w:pPr>
      <w:r w:rsidRPr="0012132C">
        <w:rPr>
          <w:rFonts w:ascii="Futura Lt BT" w:hAnsi="Futura Lt BT"/>
          <w:sz w:val="23"/>
          <w:szCs w:val="23"/>
        </w:rPr>
        <w:t xml:space="preserve">If Eligibility is counting income as Employment Income but no hours are listed on the Income Amount Detail page and </w:t>
      </w:r>
      <w:r w:rsidR="0038070E">
        <w:rPr>
          <w:rFonts w:ascii="Futura Lt BT" w:hAnsi="Futura Lt BT"/>
          <w:sz w:val="23"/>
          <w:szCs w:val="23"/>
        </w:rPr>
        <w:t>the career navigator and their PA</w:t>
      </w:r>
      <w:r w:rsidR="008432A5">
        <w:rPr>
          <w:rFonts w:ascii="Futura Lt BT" w:hAnsi="Futura Lt BT"/>
          <w:sz w:val="23"/>
          <w:szCs w:val="23"/>
        </w:rPr>
        <w:t xml:space="preserve"> </w:t>
      </w:r>
      <w:r w:rsidRPr="0012132C">
        <w:rPr>
          <w:rFonts w:ascii="Futura Lt BT" w:hAnsi="Futura Lt BT"/>
          <w:sz w:val="23"/>
          <w:szCs w:val="23"/>
        </w:rPr>
        <w:t xml:space="preserve">believe the employment is </w:t>
      </w:r>
      <w:proofErr w:type="gramStart"/>
      <w:r w:rsidRPr="0012132C">
        <w:rPr>
          <w:rFonts w:ascii="Futura Lt BT" w:hAnsi="Futura Lt BT"/>
          <w:sz w:val="23"/>
          <w:szCs w:val="23"/>
        </w:rPr>
        <w:t>actually self-employment</w:t>
      </w:r>
      <w:proofErr w:type="gramEnd"/>
      <w:r w:rsidRPr="0012132C">
        <w:rPr>
          <w:rFonts w:ascii="Futura Lt BT" w:hAnsi="Futura Lt BT"/>
          <w:sz w:val="23"/>
          <w:szCs w:val="23"/>
        </w:rPr>
        <w:t xml:space="preserve">, </w:t>
      </w:r>
      <w:r w:rsidR="008432A5">
        <w:rPr>
          <w:rFonts w:ascii="Futura Lt BT" w:hAnsi="Futura Lt BT"/>
          <w:sz w:val="23"/>
          <w:szCs w:val="23"/>
        </w:rPr>
        <w:t xml:space="preserve">they </w:t>
      </w:r>
      <w:r w:rsidRPr="0012132C">
        <w:rPr>
          <w:rFonts w:ascii="Futura Lt BT" w:hAnsi="Futura Lt BT"/>
          <w:sz w:val="23"/>
          <w:szCs w:val="23"/>
        </w:rPr>
        <w:t xml:space="preserve">may request the </w:t>
      </w:r>
      <w:r w:rsidR="008432A5">
        <w:rPr>
          <w:rFonts w:ascii="Futura Lt BT" w:hAnsi="Futura Lt BT" w:cs="Futura Lt BT"/>
          <w:sz w:val="23"/>
          <w:szCs w:val="23"/>
        </w:rPr>
        <w:t>TANF</w:t>
      </w:r>
      <w:r w:rsidR="00C8756B" w:rsidRPr="0012132C">
        <w:rPr>
          <w:rFonts w:ascii="Futura Lt BT" w:hAnsi="Futura Lt BT"/>
          <w:sz w:val="23"/>
          <w:szCs w:val="23"/>
        </w:rPr>
        <w:t xml:space="preserve"> </w:t>
      </w:r>
      <w:r w:rsidR="008432A5">
        <w:rPr>
          <w:rFonts w:ascii="Futura Lt BT" w:hAnsi="Futura Lt BT"/>
          <w:sz w:val="23"/>
          <w:szCs w:val="23"/>
        </w:rPr>
        <w:t xml:space="preserve">Program Specialist </w:t>
      </w:r>
      <w:r w:rsidRPr="0012132C">
        <w:rPr>
          <w:rFonts w:ascii="Futura Lt BT" w:hAnsi="Futura Lt BT"/>
          <w:sz w:val="23"/>
          <w:szCs w:val="23"/>
        </w:rPr>
        <w:t xml:space="preserve">review the case.  </w:t>
      </w:r>
      <w:r w:rsidRPr="0012132C">
        <w:rPr>
          <w:rFonts w:ascii="Futura Lt BT" w:hAnsi="Futura Lt BT"/>
          <w:b/>
          <w:sz w:val="23"/>
          <w:szCs w:val="23"/>
          <w:u w:val="single"/>
        </w:rPr>
        <w:t xml:space="preserve">If the </w:t>
      </w:r>
      <w:r w:rsidR="008432A5">
        <w:rPr>
          <w:rFonts w:ascii="Futura Lt BT" w:hAnsi="Futura Lt BT"/>
          <w:b/>
          <w:sz w:val="23"/>
          <w:szCs w:val="23"/>
          <w:u w:val="single"/>
        </w:rPr>
        <w:t xml:space="preserve">TANF Program Specialist </w:t>
      </w:r>
      <w:r w:rsidRPr="0012132C">
        <w:rPr>
          <w:rFonts w:ascii="Futura Lt BT" w:hAnsi="Futura Lt BT"/>
          <w:b/>
          <w:sz w:val="23"/>
          <w:szCs w:val="23"/>
          <w:u w:val="single"/>
        </w:rPr>
        <w:t>determines the employment meets the criteria for self-employment</w:t>
      </w:r>
      <w:r w:rsidRPr="0012132C">
        <w:rPr>
          <w:rFonts w:ascii="Futura Lt BT" w:hAnsi="Futura Lt BT"/>
          <w:sz w:val="23"/>
          <w:szCs w:val="23"/>
        </w:rPr>
        <w:t xml:space="preserve">, </w:t>
      </w:r>
      <w:r w:rsidR="00B771B4">
        <w:rPr>
          <w:rFonts w:ascii="Futura Lt BT" w:hAnsi="Futura Lt BT"/>
          <w:sz w:val="23"/>
          <w:szCs w:val="23"/>
        </w:rPr>
        <w:t>the career navigator</w:t>
      </w:r>
      <w:r w:rsidR="008432A5">
        <w:rPr>
          <w:rFonts w:ascii="Futura Lt BT" w:hAnsi="Futura Lt BT"/>
          <w:sz w:val="23"/>
          <w:szCs w:val="23"/>
        </w:rPr>
        <w:t xml:space="preserve"> </w:t>
      </w:r>
      <w:r w:rsidRPr="0012132C">
        <w:rPr>
          <w:rFonts w:ascii="Futura Lt BT" w:hAnsi="Futura Lt BT"/>
          <w:sz w:val="23"/>
          <w:szCs w:val="23"/>
        </w:rPr>
        <w:t xml:space="preserve">will use the monthly income to calculate the hours of participation by </w:t>
      </w:r>
      <w:r w:rsidRPr="0012132C">
        <w:rPr>
          <w:rFonts w:ascii="Futura Lt BT" w:hAnsi="Futura Lt BT"/>
          <w:color w:val="000000" w:themeColor="text1"/>
          <w:sz w:val="23"/>
          <w:szCs w:val="23"/>
        </w:rPr>
        <w:t>dividing the Income by Minimum Wage.  The hours will then be entered in the Total Hours/Month box on the Activity Progress Detail page.  Eligibility will not be asked to change their determination.</w:t>
      </w:r>
    </w:p>
    <w:p w14:paraId="35387E5E" w14:textId="77777777" w:rsidR="00704CF4" w:rsidRPr="0012132C" w:rsidRDefault="00704CF4" w:rsidP="00704CF4">
      <w:pPr>
        <w:rPr>
          <w:rFonts w:ascii="Futura Lt BT" w:hAnsi="Futura Lt BT" w:cstheme="minorHAnsi"/>
          <w:color w:val="1F497D"/>
          <w:sz w:val="23"/>
          <w:szCs w:val="23"/>
        </w:rPr>
      </w:pPr>
      <w:r w:rsidRPr="0012132C">
        <w:rPr>
          <w:rFonts w:ascii="Futura Lt BT" w:hAnsi="Futura Lt BT" w:cstheme="minorHAnsi"/>
          <w:color w:val="1F497D"/>
          <w:sz w:val="23"/>
          <w:szCs w:val="23"/>
        </w:rPr>
        <w:t>Example for a Full Month:</w:t>
      </w:r>
      <w:r w:rsidRPr="0012132C">
        <w:rPr>
          <w:rFonts w:ascii="Futura Lt BT" w:hAnsi="Futura Lt BT" w:cstheme="minorHAnsi"/>
          <w:color w:val="1F497D"/>
          <w:sz w:val="23"/>
          <w:szCs w:val="23"/>
        </w:rPr>
        <w:tab/>
      </w:r>
    </w:p>
    <w:p w14:paraId="5354B04B" w14:textId="730A0C85" w:rsidR="00704CF4" w:rsidRPr="0012132C" w:rsidRDefault="00740F65" w:rsidP="00704CF4">
      <w:pPr>
        <w:rPr>
          <w:rFonts w:ascii="Futura Lt BT" w:hAnsi="Futura Lt BT" w:cstheme="minorHAnsi"/>
          <w:color w:val="1F497D"/>
          <w:sz w:val="23"/>
          <w:szCs w:val="23"/>
        </w:rPr>
      </w:pPr>
      <w:r w:rsidRPr="0012132C">
        <w:rPr>
          <w:rFonts w:ascii="Futura Lt BT" w:hAnsi="Futura Lt BT" w:cstheme="minorHAnsi"/>
          <w:color w:val="1F497D"/>
          <w:sz w:val="23"/>
          <w:szCs w:val="23"/>
        </w:rPr>
        <w:t>David</w:t>
      </w:r>
      <w:r w:rsidR="00704CF4" w:rsidRPr="0012132C">
        <w:rPr>
          <w:rFonts w:ascii="Futura Lt BT" w:hAnsi="Futura Lt BT" w:cstheme="minorHAnsi"/>
          <w:color w:val="1F497D"/>
          <w:sz w:val="23"/>
          <w:szCs w:val="23"/>
        </w:rPr>
        <w:t xml:space="preserve"> has $500 of Self-employment income being counted on his case for the sample month.  $500 / $7.25 = 68.96 hours.  </w:t>
      </w:r>
      <w:r w:rsidR="00B771B4">
        <w:rPr>
          <w:rFonts w:ascii="Futura Lt BT" w:hAnsi="Futura Lt BT" w:cstheme="minorHAnsi"/>
          <w:color w:val="1F497D"/>
          <w:sz w:val="23"/>
          <w:szCs w:val="23"/>
        </w:rPr>
        <w:t>The career navigator</w:t>
      </w:r>
      <w:r w:rsidR="008432A5">
        <w:rPr>
          <w:rFonts w:ascii="Futura Lt BT" w:hAnsi="Futura Lt BT" w:cstheme="minorHAnsi"/>
          <w:color w:val="1F497D"/>
          <w:sz w:val="23"/>
          <w:szCs w:val="23"/>
        </w:rPr>
        <w:t xml:space="preserve"> </w:t>
      </w:r>
      <w:r w:rsidR="00704CF4" w:rsidRPr="0012132C">
        <w:rPr>
          <w:rFonts w:ascii="Futura Lt BT" w:hAnsi="Futura Lt BT" w:cstheme="minorHAnsi"/>
          <w:color w:val="1F497D"/>
          <w:sz w:val="23"/>
          <w:szCs w:val="23"/>
        </w:rPr>
        <w:t xml:space="preserve">will enter 69 in the Total Hours/Month box on the Activity Progress Detail page for </w:t>
      </w:r>
      <w:r w:rsidRPr="0012132C">
        <w:rPr>
          <w:rFonts w:ascii="Futura Lt BT" w:hAnsi="Futura Lt BT" w:cstheme="minorHAnsi"/>
          <w:color w:val="1F497D"/>
          <w:sz w:val="23"/>
          <w:szCs w:val="23"/>
        </w:rPr>
        <w:t>David</w:t>
      </w:r>
      <w:r w:rsidR="00704CF4" w:rsidRPr="0012132C">
        <w:rPr>
          <w:rFonts w:ascii="Futura Lt BT" w:hAnsi="Futura Lt BT" w:cstheme="minorHAnsi"/>
          <w:color w:val="1F497D"/>
          <w:sz w:val="23"/>
          <w:szCs w:val="23"/>
        </w:rPr>
        <w:t xml:space="preserve">’s Unsubsidized Employment activity.  A copy of the </w:t>
      </w:r>
      <w:r w:rsidR="00704CF4" w:rsidRPr="0012132C">
        <w:rPr>
          <w:rFonts w:ascii="Futura Lt BT" w:hAnsi="Futura Lt BT" w:cstheme="minorHAnsi"/>
          <w:b/>
          <w:color w:val="1F497D"/>
          <w:sz w:val="23"/>
          <w:szCs w:val="23"/>
        </w:rPr>
        <w:t>Income Detail page</w:t>
      </w:r>
      <w:r w:rsidR="00704CF4" w:rsidRPr="0012132C">
        <w:rPr>
          <w:rFonts w:ascii="Futura Lt BT" w:hAnsi="Futura Lt BT" w:cstheme="minorHAnsi"/>
          <w:color w:val="1F497D"/>
          <w:sz w:val="23"/>
          <w:szCs w:val="23"/>
        </w:rPr>
        <w:t xml:space="preserve"> will be attached to the sample form for verification.</w:t>
      </w:r>
    </w:p>
    <w:p w14:paraId="498EC9D4" w14:textId="638F3FF4" w:rsidR="00704CF4" w:rsidRPr="0012132C" w:rsidRDefault="00704CF4" w:rsidP="00704CF4">
      <w:pPr>
        <w:rPr>
          <w:rFonts w:ascii="Futura Lt BT" w:hAnsi="Futura Lt BT"/>
          <w:color w:val="000000" w:themeColor="text1"/>
          <w:sz w:val="23"/>
          <w:szCs w:val="23"/>
        </w:rPr>
      </w:pPr>
      <w:r w:rsidRPr="0012132C">
        <w:rPr>
          <w:rFonts w:ascii="Futura Lt BT" w:hAnsi="Futura Lt BT"/>
          <w:color w:val="000000" w:themeColor="text1"/>
          <w:sz w:val="23"/>
          <w:szCs w:val="23"/>
        </w:rPr>
        <w:t xml:space="preserve">If this is a new job (less than </w:t>
      </w:r>
      <w:r w:rsidR="0004535A">
        <w:rPr>
          <w:rFonts w:ascii="Futura Lt BT" w:hAnsi="Futura Lt BT"/>
          <w:color w:val="000000" w:themeColor="text1"/>
          <w:sz w:val="23"/>
          <w:szCs w:val="23"/>
        </w:rPr>
        <w:t>3</w:t>
      </w:r>
      <w:r w:rsidRPr="0012132C">
        <w:rPr>
          <w:rFonts w:ascii="Futura Lt BT" w:hAnsi="Futura Lt BT"/>
          <w:color w:val="000000" w:themeColor="text1"/>
          <w:sz w:val="23"/>
          <w:szCs w:val="23"/>
        </w:rPr>
        <w:t xml:space="preserve"> months), a prospective estimate can be used based on the client’s statement until an average is established.  </w:t>
      </w:r>
    </w:p>
    <w:p w14:paraId="05E1A236" w14:textId="77777777" w:rsidR="00704CF4" w:rsidRPr="0012132C" w:rsidRDefault="00704CF4" w:rsidP="00704CF4">
      <w:pPr>
        <w:rPr>
          <w:rFonts w:ascii="Futura Lt BT" w:hAnsi="Futura Lt BT"/>
          <w:color w:val="000000" w:themeColor="text1"/>
          <w:sz w:val="23"/>
          <w:szCs w:val="23"/>
        </w:rPr>
      </w:pPr>
      <w:r w:rsidRPr="0012132C">
        <w:rPr>
          <w:rFonts w:ascii="Futura Lt BT" w:hAnsi="Futura Lt BT"/>
          <w:color w:val="000000" w:themeColor="text1"/>
          <w:sz w:val="23"/>
          <w:szCs w:val="23"/>
        </w:rPr>
        <w:t>If a sample is pulled for an application month and the client has self-employment, the total number of hours for the month will need to be divided by the number of days in the month and multiplied by the number of days on assistance.</w:t>
      </w:r>
    </w:p>
    <w:p w14:paraId="174EC93B" w14:textId="77777777" w:rsidR="00704CF4" w:rsidRPr="0012132C" w:rsidRDefault="00704CF4" w:rsidP="00704CF4">
      <w:pPr>
        <w:rPr>
          <w:rFonts w:ascii="Futura Lt BT" w:hAnsi="Futura Lt BT" w:cstheme="minorHAnsi"/>
          <w:color w:val="1F497D"/>
          <w:sz w:val="23"/>
          <w:szCs w:val="23"/>
        </w:rPr>
      </w:pPr>
      <w:r w:rsidRPr="0012132C">
        <w:rPr>
          <w:rFonts w:ascii="Futura Lt BT" w:hAnsi="Futura Lt BT" w:cstheme="minorHAnsi"/>
          <w:color w:val="1F497D"/>
          <w:sz w:val="23"/>
          <w:szCs w:val="23"/>
        </w:rPr>
        <w:t>Example for an Application Month:</w:t>
      </w:r>
    </w:p>
    <w:p w14:paraId="448AA26B" w14:textId="09955460" w:rsidR="00704CF4" w:rsidRPr="0012132C" w:rsidRDefault="00704CF4" w:rsidP="00704CF4">
      <w:pPr>
        <w:rPr>
          <w:rFonts w:ascii="Futura Lt BT" w:hAnsi="Futura Lt BT" w:cstheme="minorHAnsi"/>
          <w:color w:val="1F497D"/>
          <w:sz w:val="23"/>
          <w:szCs w:val="23"/>
        </w:rPr>
      </w:pPr>
      <w:r w:rsidRPr="0012132C">
        <w:rPr>
          <w:rFonts w:ascii="Futura Lt BT" w:hAnsi="Futura Lt BT" w:cstheme="minorHAnsi"/>
          <w:color w:val="1F497D"/>
          <w:sz w:val="23"/>
          <w:szCs w:val="23"/>
        </w:rPr>
        <w:t xml:space="preserve">Robert applied for TANF on 10/23/17 and was approved with $500 of self-employment income being counted on his case </w:t>
      </w:r>
      <w:r w:rsidR="008432A5">
        <w:rPr>
          <w:rFonts w:ascii="Futura Lt BT" w:hAnsi="Futura Lt BT" w:cstheme="minorHAnsi"/>
          <w:color w:val="1F497D"/>
          <w:sz w:val="23"/>
          <w:szCs w:val="23"/>
        </w:rPr>
        <w:t xml:space="preserve">for the </w:t>
      </w:r>
      <w:r w:rsidRPr="0012132C">
        <w:rPr>
          <w:rFonts w:ascii="Futura Lt BT" w:hAnsi="Futura Lt BT" w:cstheme="minorHAnsi"/>
          <w:color w:val="1F497D"/>
          <w:sz w:val="23"/>
          <w:szCs w:val="23"/>
        </w:rPr>
        <w:t xml:space="preserve">month.  The total number of hours for the month came to 69.  69 hours / 31 days in October X 9 days on assistance = 20.03.  20 should be entered in the </w:t>
      </w:r>
      <w:r w:rsidRPr="0012132C">
        <w:rPr>
          <w:rFonts w:ascii="Futura Lt BT" w:hAnsi="Futura Lt BT" w:cstheme="minorHAnsi"/>
          <w:color w:val="1F497D"/>
          <w:sz w:val="23"/>
          <w:szCs w:val="23"/>
        </w:rPr>
        <w:lastRenderedPageBreak/>
        <w:t>Total Hours/Month box on the Activity Progress Detail page for Robert’s Unsubsidized Employment activity.</w:t>
      </w:r>
      <w:r w:rsidRPr="0012132C">
        <w:rPr>
          <w:rFonts w:ascii="Futura Lt BT" w:hAnsi="Futura Lt BT" w:cstheme="minorHAnsi"/>
          <w:color w:val="1F497D"/>
          <w:sz w:val="23"/>
          <w:szCs w:val="23"/>
        </w:rPr>
        <w:tab/>
      </w:r>
    </w:p>
    <w:p w14:paraId="44A5BACF" w14:textId="33DFC9CF" w:rsidR="00E43F40" w:rsidRPr="00644F1A" w:rsidRDefault="00AB72F9" w:rsidP="00C17839">
      <w:pPr>
        <w:pStyle w:val="Heading2"/>
        <w:rPr>
          <w:i/>
          <w:iCs/>
          <w:sz w:val="21"/>
          <w:szCs w:val="23"/>
        </w:rPr>
      </w:pPr>
      <w:bookmarkStart w:id="36" w:name="_Hlk68532938"/>
      <w:bookmarkStart w:id="37" w:name="_Toc166223377"/>
      <w:r w:rsidRPr="007F2050">
        <w:rPr>
          <w:i/>
          <w:sz w:val="26"/>
        </w:rPr>
        <w:t>Calculating Hours for Work Experience</w:t>
      </w:r>
      <w:bookmarkEnd w:id="37"/>
      <w:r w:rsidRPr="00644F1A">
        <w:rPr>
          <w:i/>
          <w:sz w:val="26"/>
        </w:rPr>
        <w:t xml:space="preserve"> </w:t>
      </w:r>
    </w:p>
    <w:p w14:paraId="24FC753C" w14:textId="77777777" w:rsidR="00E43F40" w:rsidRPr="00644F1A" w:rsidRDefault="00E43F40" w:rsidP="00E43F40">
      <w:pPr>
        <w:pStyle w:val="Default"/>
        <w:rPr>
          <w:sz w:val="23"/>
          <w:szCs w:val="23"/>
        </w:rPr>
      </w:pPr>
    </w:p>
    <w:p w14:paraId="042A5711" w14:textId="391F4460" w:rsidR="00E43F40" w:rsidRPr="0012132C" w:rsidRDefault="00E43F40" w:rsidP="00E43F40">
      <w:pPr>
        <w:pStyle w:val="Default"/>
        <w:rPr>
          <w:sz w:val="23"/>
          <w:szCs w:val="23"/>
        </w:rPr>
      </w:pPr>
      <w:r w:rsidRPr="0012132C">
        <w:rPr>
          <w:sz w:val="23"/>
          <w:szCs w:val="23"/>
        </w:rPr>
        <w:t>The current benefit amounts are used to determine the number of assigned hours.  When a client is participating in the Work Experience activity</w:t>
      </w:r>
      <w:r w:rsidR="00B32AD7" w:rsidRPr="0012132C">
        <w:rPr>
          <w:sz w:val="23"/>
          <w:szCs w:val="23"/>
        </w:rPr>
        <w:t xml:space="preserve"> through the Workforce Center</w:t>
      </w:r>
      <w:r w:rsidRPr="0012132C">
        <w:rPr>
          <w:sz w:val="23"/>
          <w:szCs w:val="23"/>
        </w:rPr>
        <w:t xml:space="preserve">, the Comm. Service Hours Calculation Detail page must be completed.  </w:t>
      </w:r>
      <w:r w:rsidR="007F2050">
        <w:rPr>
          <w:sz w:val="23"/>
          <w:szCs w:val="23"/>
        </w:rPr>
        <w:t xml:space="preserve">The career navigator </w:t>
      </w:r>
      <w:r w:rsidRPr="0012132C">
        <w:rPr>
          <w:sz w:val="23"/>
          <w:szCs w:val="23"/>
        </w:rPr>
        <w:t xml:space="preserve">will enter the Total Hours of Participation Required per week for the client, then click on the ‘Calculate’ button.  The system will calculate the number of hours required for the activity and give you the Maximum Average Unpaid Work Experience/Community Service Hours per Week.  A copy of the Comm. Service Hours Calculation Detail page </w:t>
      </w:r>
      <w:r w:rsidR="000D05D9" w:rsidRPr="0012132C">
        <w:rPr>
          <w:sz w:val="23"/>
          <w:szCs w:val="23"/>
        </w:rPr>
        <w:t xml:space="preserve">must be copied into </w:t>
      </w:r>
      <w:r w:rsidR="00BA5D53" w:rsidRPr="0012132C">
        <w:rPr>
          <w:sz w:val="23"/>
          <w:szCs w:val="23"/>
        </w:rPr>
        <w:t>Perceptive Content</w:t>
      </w:r>
      <w:r w:rsidR="000D05D9" w:rsidRPr="0012132C">
        <w:rPr>
          <w:sz w:val="23"/>
          <w:szCs w:val="23"/>
        </w:rPr>
        <w:t xml:space="preserve">.  It </w:t>
      </w:r>
      <w:r w:rsidRPr="0012132C">
        <w:rPr>
          <w:sz w:val="23"/>
          <w:szCs w:val="23"/>
        </w:rPr>
        <w:t xml:space="preserve">will be used to document hours of participation for </w:t>
      </w:r>
      <w:r w:rsidR="000D05D9" w:rsidRPr="0012132C">
        <w:rPr>
          <w:sz w:val="23"/>
          <w:szCs w:val="23"/>
        </w:rPr>
        <w:t xml:space="preserve">the </w:t>
      </w:r>
      <w:r w:rsidRPr="0012132C">
        <w:rPr>
          <w:sz w:val="23"/>
          <w:szCs w:val="23"/>
        </w:rPr>
        <w:t xml:space="preserve">Work Experience </w:t>
      </w:r>
      <w:r w:rsidR="000D05D9" w:rsidRPr="0012132C">
        <w:rPr>
          <w:sz w:val="23"/>
          <w:szCs w:val="23"/>
        </w:rPr>
        <w:t>activit</w:t>
      </w:r>
      <w:r w:rsidR="007A408B" w:rsidRPr="0012132C">
        <w:rPr>
          <w:sz w:val="23"/>
          <w:szCs w:val="23"/>
        </w:rPr>
        <w:t>y</w:t>
      </w:r>
      <w:r w:rsidRPr="0012132C">
        <w:rPr>
          <w:sz w:val="23"/>
          <w:szCs w:val="23"/>
        </w:rPr>
        <w:t xml:space="preserve">. </w:t>
      </w:r>
      <w:r w:rsidR="00C8756B" w:rsidRPr="0012132C">
        <w:rPr>
          <w:sz w:val="23"/>
          <w:szCs w:val="23"/>
        </w:rPr>
        <w:t xml:space="preserve"> </w:t>
      </w:r>
    </w:p>
    <w:bookmarkEnd w:id="36"/>
    <w:p w14:paraId="675AD99A" w14:textId="77777777" w:rsidR="00E43F40" w:rsidRPr="0012132C" w:rsidRDefault="00E43F40" w:rsidP="00E43F40">
      <w:pPr>
        <w:pStyle w:val="Default"/>
        <w:rPr>
          <w:sz w:val="23"/>
          <w:szCs w:val="23"/>
        </w:rPr>
      </w:pPr>
    </w:p>
    <w:p w14:paraId="6D56BA86" w14:textId="77777777" w:rsidR="00F81749" w:rsidRPr="00644F1A" w:rsidRDefault="00F81749" w:rsidP="00DA0266">
      <w:pPr>
        <w:pStyle w:val="Heading3"/>
        <w:ind w:left="0"/>
      </w:pPr>
    </w:p>
    <w:p w14:paraId="6B2B9DE6" w14:textId="77777777" w:rsidR="0012132C" w:rsidRPr="0012132C" w:rsidRDefault="0012132C" w:rsidP="0037561D">
      <w:pPr>
        <w:rPr>
          <w:rFonts w:ascii="Futura Lt BT" w:hAnsi="Futura Lt BT"/>
          <w:color w:val="000000" w:themeColor="text1"/>
          <w:sz w:val="23"/>
          <w:szCs w:val="23"/>
        </w:rPr>
      </w:pPr>
    </w:p>
    <w:p w14:paraId="072E102E" w14:textId="77777777" w:rsidR="00E43F40" w:rsidRPr="00416AB3" w:rsidRDefault="00E43F40" w:rsidP="0037561D">
      <w:pPr>
        <w:rPr>
          <w:sz w:val="23"/>
          <w:szCs w:val="23"/>
        </w:rPr>
      </w:pPr>
      <w:r w:rsidRPr="00416AB3">
        <w:rPr>
          <w:noProof/>
          <w:sz w:val="23"/>
          <w:szCs w:val="23"/>
        </w:rPr>
        <w:drawing>
          <wp:inline distT="0" distB="0" distL="0" distR="0" wp14:anchorId="62BE33D6" wp14:editId="35D78A69">
            <wp:extent cx="5943600" cy="39767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a:extLst>
                        <a:ext uri="{28A0092B-C50C-407E-A947-70E740481C1C}">
                          <a14:useLocalDpi xmlns:a14="http://schemas.microsoft.com/office/drawing/2010/main" val="0"/>
                        </a:ext>
                      </a:extLst>
                    </a:blip>
                    <a:stretch>
                      <a:fillRect/>
                    </a:stretch>
                  </pic:blipFill>
                  <pic:spPr>
                    <a:xfrm>
                      <a:off x="0" y="0"/>
                      <a:ext cx="5954482" cy="3984058"/>
                    </a:xfrm>
                    <a:prstGeom prst="rect">
                      <a:avLst/>
                    </a:prstGeom>
                  </pic:spPr>
                </pic:pic>
              </a:graphicData>
            </a:graphic>
          </wp:inline>
        </w:drawing>
      </w:r>
    </w:p>
    <w:p w14:paraId="6ED989D0" w14:textId="53D611B6" w:rsidR="0037561D" w:rsidRPr="0012132C" w:rsidRDefault="0037561D" w:rsidP="0037561D">
      <w:pPr>
        <w:rPr>
          <w:rFonts w:ascii="Futura Lt BT" w:hAnsi="Futura Lt BT" w:cstheme="minorHAnsi"/>
          <w:sz w:val="23"/>
          <w:szCs w:val="23"/>
        </w:rPr>
      </w:pPr>
      <w:r w:rsidRPr="0012132C">
        <w:rPr>
          <w:rFonts w:ascii="Futura Lt BT" w:hAnsi="Futura Lt BT" w:cstheme="minorHAnsi"/>
          <w:sz w:val="23"/>
          <w:szCs w:val="23"/>
        </w:rPr>
        <w:t xml:space="preserve">Example: According to the Comm. Service Hours Calculation Detail page, the client is required to participate for 13 hours per week to meet participation. </w:t>
      </w:r>
    </w:p>
    <w:p w14:paraId="2A88ED78" w14:textId="77777777" w:rsidR="00E43F40" w:rsidRPr="00644F1A" w:rsidRDefault="00E43F40" w:rsidP="00E43F40">
      <w:pPr>
        <w:pStyle w:val="Default"/>
        <w:rPr>
          <w:sz w:val="23"/>
          <w:szCs w:val="23"/>
        </w:rPr>
      </w:pPr>
    </w:p>
    <w:p w14:paraId="573EF772" w14:textId="77777777" w:rsidR="00E43F40" w:rsidRPr="00644F1A" w:rsidRDefault="00AB72F9" w:rsidP="00C17839">
      <w:pPr>
        <w:pStyle w:val="Heading2"/>
        <w:rPr>
          <w:i/>
          <w:sz w:val="23"/>
          <w:szCs w:val="23"/>
        </w:rPr>
      </w:pPr>
      <w:bookmarkStart w:id="38" w:name="_Toc166223378"/>
      <w:r w:rsidRPr="00644F1A">
        <w:rPr>
          <w:i/>
        </w:rPr>
        <w:lastRenderedPageBreak/>
        <w:t>Calculating Hours for Vocational Education</w:t>
      </w:r>
      <w:bookmarkEnd w:id="38"/>
      <w:r w:rsidR="00E43F40" w:rsidRPr="00644F1A">
        <w:rPr>
          <w:i/>
          <w:iCs/>
          <w:sz w:val="23"/>
          <w:szCs w:val="23"/>
        </w:rPr>
        <w:t xml:space="preserve"> </w:t>
      </w:r>
    </w:p>
    <w:p w14:paraId="442640A2" w14:textId="77777777" w:rsidR="007A408B" w:rsidRDefault="007A408B" w:rsidP="00E43F40">
      <w:pPr>
        <w:autoSpaceDE w:val="0"/>
        <w:autoSpaceDN w:val="0"/>
        <w:adjustRightInd w:val="0"/>
        <w:spacing w:after="0" w:line="240" w:lineRule="auto"/>
        <w:rPr>
          <w:rFonts w:ascii="Futura Lt BT" w:hAnsi="Futura Lt BT" w:cs="Futura Lt BT"/>
          <w:color w:val="000000"/>
          <w:sz w:val="23"/>
          <w:szCs w:val="23"/>
        </w:rPr>
      </w:pPr>
    </w:p>
    <w:p w14:paraId="25A7B066" w14:textId="2AA7719A" w:rsidR="00E43F40" w:rsidRPr="00E762AA" w:rsidRDefault="00E762AA" w:rsidP="00E43F40">
      <w:pPr>
        <w:autoSpaceDE w:val="0"/>
        <w:autoSpaceDN w:val="0"/>
        <w:adjustRightInd w:val="0"/>
        <w:spacing w:after="0" w:line="240" w:lineRule="auto"/>
        <w:rPr>
          <w:rFonts w:ascii="Futura Lt BT" w:hAnsi="Futura Lt BT"/>
          <w:sz w:val="23"/>
          <w:szCs w:val="23"/>
        </w:rPr>
      </w:pPr>
      <w:r w:rsidRPr="00E762AA">
        <w:rPr>
          <w:rFonts w:ascii="Futura Lt BT" w:hAnsi="Futura Lt BT" w:cs="Arial"/>
          <w:sz w:val="23"/>
          <w:szCs w:val="23"/>
        </w:rPr>
        <w:t xml:space="preserve">A statement from the training institution that defines hours of study needed to assure progress towards successful completion of the course can be used to determine study hours. Verification of the credit hours the client earns for the class can be used in place of a written statement. If no statement is available, </w:t>
      </w:r>
      <w:r w:rsidRPr="00E762AA">
        <w:rPr>
          <w:rFonts w:ascii="Futura Lt BT" w:hAnsi="Futura Lt BT" w:cs="Arial"/>
          <w:color w:val="000000"/>
          <w:sz w:val="23"/>
          <w:szCs w:val="23"/>
        </w:rPr>
        <w:t>Kansas will allow 1 unsupervised study hour for each hour the client spends in class. The number of unsupervised study hours cannot exceed the amount of time spent in class or the institutions standards.</w:t>
      </w:r>
      <w:r w:rsidR="00E43F40" w:rsidRPr="00E762AA">
        <w:rPr>
          <w:rFonts w:ascii="Futura Lt BT" w:hAnsi="Futura Lt BT" w:cs="Futura Lt BT"/>
          <w:color w:val="000000"/>
          <w:sz w:val="23"/>
          <w:szCs w:val="23"/>
        </w:rPr>
        <w:t xml:space="preserve">  </w:t>
      </w:r>
    </w:p>
    <w:p w14:paraId="048D46B0" w14:textId="77777777" w:rsidR="00B32AD7" w:rsidRPr="0012132C" w:rsidRDefault="00B32AD7" w:rsidP="00E43F40">
      <w:pPr>
        <w:autoSpaceDE w:val="0"/>
        <w:autoSpaceDN w:val="0"/>
        <w:adjustRightInd w:val="0"/>
        <w:spacing w:after="0" w:line="240" w:lineRule="auto"/>
        <w:rPr>
          <w:rFonts w:ascii="Futura Lt BT" w:hAnsi="Futura Lt BT" w:cs="Futura Lt BT"/>
          <w:color w:val="000000"/>
          <w:sz w:val="23"/>
          <w:szCs w:val="23"/>
        </w:rPr>
      </w:pPr>
    </w:p>
    <w:p w14:paraId="4D3821F1" w14:textId="6C94337D" w:rsidR="00E43F40" w:rsidRDefault="00E43F40" w:rsidP="00E43F40">
      <w:pPr>
        <w:rPr>
          <w:rFonts w:ascii="Futura Lt BT" w:hAnsi="Futura Lt BT"/>
          <w:sz w:val="23"/>
          <w:szCs w:val="23"/>
        </w:rPr>
      </w:pPr>
      <w:r w:rsidRPr="0012132C">
        <w:rPr>
          <w:rFonts w:ascii="Futura Lt BT" w:hAnsi="Futura Lt BT"/>
          <w:sz w:val="23"/>
          <w:szCs w:val="23"/>
        </w:rPr>
        <w:t xml:space="preserve">Example: John has provided a copy of his class schedule from the local community college.  His case was selected for the WP Sample for April. Since we only need to report activities for the sample month, </w:t>
      </w:r>
      <w:r w:rsidRPr="0012132C">
        <w:rPr>
          <w:rFonts w:ascii="Futura Lt BT" w:hAnsi="Futura Lt BT" w:cstheme="minorHAnsi"/>
          <w:sz w:val="23"/>
          <w:szCs w:val="23"/>
        </w:rPr>
        <w:t xml:space="preserve">the </w:t>
      </w:r>
      <w:r w:rsidR="007F2050">
        <w:rPr>
          <w:rFonts w:ascii="Futura Lt BT" w:hAnsi="Futura Lt BT" w:cstheme="minorHAnsi"/>
          <w:sz w:val="23"/>
          <w:szCs w:val="23"/>
        </w:rPr>
        <w:t xml:space="preserve">career navigator </w:t>
      </w:r>
      <w:r w:rsidRPr="0012132C">
        <w:rPr>
          <w:rFonts w:ascii="Futura Lt BT" w:hAnsi="Futura Lt BT" w:cstheme="minorHAnsi"/>
          <w:sz w:val="23"/>
          <w:szCs w:val="23"/>
        </w:rPr>
        <w:t>would</w:t>
      </w:r>
      <w:r w:rsidRPr="0012132C">
        <w:rPr>
          <w:rFonts w:ascii="Futura Lt BT" w:hAnsi="Futura Lt BT"/>
          <w:sz w:val="23"/>
          <w:szCs w:val="23"/>
        </w:rPr>
        <w:t xml:space="preserve"> enter the hours for class time, supervised study time, and unsupervised study time from the schedule on the Activity Progress Detail page as shown below. </w:t>
      </w:r>
    </w:p>
    <w:p w14:paraId="4AA6BF41" w14:textId="77777777" w:rsidR="00B24876" w:rsidRPr="0012132C" w:rsidRDefault="00B24876" w:rsidP="00E43F40">
      <w:pPr>
        <w:rPr>
          <w:rFonts w:ascii="Futura Lt BT" w:hAnsi="Futura Lt BT"/>
          <w:sz w:val="23"/>
          <w:szCs w:val="23"/>
        </w:rPr>
      </w:pPr>
    </w:p>
    <w:p w14:paraId="73DB7105" w14:textId="77777777" w:rsidR="00E43F40" w:rsidRPr="00EC7529" w:rsidRDefault="00E43F40" w:rsidP="00F137AD">
      <w:pPr>
        <w:spacing w:line="240" w:lineRule="auto"/>
        <w:rPr>
          <w:rFonts w:ascii="Arial" w:hAnsi="Arial" w:cs="Arial"/>
          <w:color w:val="002060"/>
          <w:sz w:val="20"/>
          <w:szCs w:val="20"/>
        </w:rPr>
      </w:pPr>
      <w:r w:rsidRPr="00EC7529">
        <w:rPr>
          <w:rFonts w:ascii="Arial" w:hAnsi="Arial" w:cs="Arial"/>
          <w:color w:val="002060"/>
          <w:sz w:val="20"/>
          <w:szCs w:val="20"/>
        </w:rPr>
        <w:t xml:space="preserve">Student Schedule for:  John Client </w:t>
      </w:r>
    </w:p>
    <w:p w14:paraId="448BBD95" w14:textId="77777777" w:rsidR="00E43F40" w:rsidRPr="00EC7529" w:rsidRDefault="00E43F40" w:rsidP="00F137AD">
      <w:pPr>
        <w:spacing w:line="240" w:lineRule="auto"/>
        <w:rPr>
          <w:rFonts w:ascii="Arial" w:hAnsi="Arial" w:cs="Arial"/>
          <w:color w:val="002060"/>
          <w:sz w:val="20"/>
          <w:szCs w:val="20"/>
          <w:u w:val="single"/>
        </w:rPr>
      </w:pPr>
      <w:r w:rsidRPr="00EC7529">
        <w:rPr>
          <w:rFonts w:ascii="Arial" w:hAnsi="Arial" w:cs="Arial"/>
          <w:color w:val="002060"/>
          <w:sz w:val="20"/>
          <w:szCs w:val="20"/>
          <w:u w:val="single"/>
        </w:rPr>
        <w:t>Spring 2017 Semester Course Schedule___________________________</w:t>
      </w:r>
    </w:p>
    <w:p w14:paraId="3FF4E534" w14:textId="256FE252" w:rsidR="00E43F40" w:rsidRPr="00EC7529" w:rsidRDefault="00E43F40" w:rsidP="00F137AD">
      <w:pPr>
        <w:spacing w:after="0" w:line="240" w:lineRule="auto"/>
        <w:rPr>
          <w:rFonts w:ascii="Arial" w:hAnsi="Arial" w:cs="Arial"/>
          <w:color w:val="002060"/>
          <w:sz w:val="20"/>
          <w:szCs w:val="20"/>
        </w:rPr>
      </w:pP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t xml:space="preserve">     Start</w:t>
      </w:r>
      <w:r w:rsidRPr="00EC7529">
        <w:rPr>
          <w:rFonts w:ascii="Arial" w:hAnsi="Arial" w:cs="Arial"/>
          <w:color w:val="002060"/>
          <w:sz w:val="20"/>
          <w:szCs w:val="20"/>
        </w:rPr>
        <w:tab/>
        <w:t xml:space="preserve">   </w:t>
      </w:r>
      <w:proofErr w:type="gramStart"/>
      <w:r w:rsidR="00F137AD">
        <w:rPr>
          <w:rFonts w:ascii="Arial" w:hAnsi="Arial" w:cs="Arial"/>
          <w:color w:val="002060"/>
          <w:sz w:val="20"/>
          <w:szCs w:val="20"/>
        </w:rPr>
        <w:tab/>
        <w:t xml:space="preserve">  </w:t>
      </w:r>
      <w:r w:rsidRPr="00EC7529">
        <w:rPr>
          <w:rFonts w:ascii="Arial" w:hAnsi="Arial" w:cs="Arial"/>
          <w:color w:val="002060"/>
          <w:sz w:val="20"/>
          <w:szCs w:val="20"/>
        </w:rPr>
        <w:t>End</w:t>
      </w:r>
      <w:proofErr w:type="gramEnd"/>
      <w:r w:rsidR="00B24876">
        <w:rPr>
          <w:rFonts w:ascii="Arial" w:hAnsi="Arial" w:cs="Arial"/>
          <w:color w:val="002060"/>
          <w:sz w:val="20"/>
          <w:szCs w:val="20"/>
        </w:rPr>
        <w:tab/>
      </w:r>
      <w:r w:rsidR="00B24876">
        <w:rPr>
          <w:rFonts w:ascii="Arial" w:hAnsi="Arial" w:cs="Arial"/>
          <w:color w:val="002060"/>
          <w:sz w:val="20"/>
          <w:szCs w:val="20"/>
        </w:rPr>
        <w:tab/>
      </w:r>
      <w:r w:rsidR="00B24876">
        <w:rPr>
          <w:rFonts w:ascii="Arial" w:hAnsi="Arial" w:cs="Arial"/>
          <w:color w:val="002060"/>
          <w:sz w:val="20"/>
          <w:szCs w:val="20"/>
        </w:rPr>
        <w:tab/>
      </w:r>
      <w:r w:rsidR="00B24876">
        <w:rPr>
          <w:rFonts w:ascii="Arial" w:hAnsi="Arial" w:cs="Arial"/>
          <w:color w:val="002060"/>
          <w:sz w:val="20"/>
          <w:szCs w:val="20"/>
        </w:rPr>
        <w:tab/>
      </w:r>
      <w:r w:rsidR="00B24876">
        <w:rPr>
          <w:rFonts w:ascii="Arial" w:hAnsi="Arial" w:cs="Arial"/>
          <w:color w:val="002060"/>
          <w:sz w:val="20"/>
          <w:szCs w:val="20"/>
        </w:rPr>
        <w:tab/>
      </w:r>
      <w:r w:rsidR="00B24876">
        <w:rPr>
          <w:rFonts w:ascii="Arial" w:hAnsi="Arial" w:cs="Arial"/>
          <w:color w:val="002060"/>
          <w:sz w:val="20"/>
          <w:szCs w:val="20"/>
        </w:rPr>
        <w:tab/>
        <w:t>Credit</w:t>
      </w:r>
    </w:p>
    <w:p w14:paraId="3109E132" w14:textId="77777777"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Course</w:t>
      </w:r>
      <w:r w:rsidRPr="00EC7529">
        <w:rPr>
          <w:rFonts w:ascii="Arial" w:hAnsi="Arial" w:cs="Arial"/>
          <w:color w:val="002060"/>
          <w:sz w:val="20"/>
          <w:szCs w:val="20"/>
        </w:rPr>
        <w:tab/>
      </w:r>
      <w:r w:rsidRPr="00EC7529">
        <w:rPr>
          <w:rFonts w:ascii="Arial" w:hAnsi="Arial" w:cs="Arial"/>
          <w:color w:val="002060"/>
          <w:sz w:val="20"/>
          <w:szCs w:val="20"/>
        </w:rPr>
        <w:tab/>
        <w:t>Title</w:t>
      </w:r>
      <w:r w:rsidRPr="00EC7529">
        <w:rPr>
          <w:rFonts w:ascii="Arial" w:hAnsi="Arial" w:cs="Arial"/>
          <w:color w:val="002060"/>
          <w:sz w:val="20"/>
          <w:szCs w:val="20"/>
        </w:rPr>
        <w:tab/>
        <w:t xml:space="preserve">   </w:t>
      </w:r>
      <w:proofErr w:type="spellStart"/>
      <w:r w:rsidRPr="00EC7529">
        <w:rPr>
          <w:rFonts w:ascii="Arial" w:hAnsi="Arial" w:cs="Arial"/>
          <w:color w:val="002060"/>
          <w:sz w:val="20"/>
          <w:szCs w:val="20"/>
        </w:rPr>
        <w:t>Days</w:t>
      </w:r>
      <w:r w:rsidRPr="00EC7529">
        <w:rPr>
          <w:rFonts w:ascii="Arial" w:hAnsi="Arial" w:cs="Arial"/>
          <w:color w:val="002060"/>
          <w:sz w:val="20"/>
          <w:szCs w:val="20"/>
        </w:rPr>
        <w:tab/>
        <w:t xml:space="preserve">     Time</w:t>
      </w:r>
      <w:proofErr w:type="spellEnd"/>
      <w:proofErr w:type="gramStart"/>
      <w:r w:rsidRPr="00EC7529">
        <w:rPr>
          <w:rFonts w:ascii="Arial" w:hAnsi="Arial" w:cs="Arial"/>
          <w:color w:val="002060"/>
          <w:sz w:val="20"/>
          <w:szCs w:val="20"/>
        </w:rPr>
        <w:tab/>
        <w:t xml:space="preserve">  Time</w:t>
      </w:r>
      <w:proofErr w:type="gramEnd"/>
      <w:r w:rsidRPr="00EC7529">
        <w:rPr>
          <w:rFonts w:ascii="Arial" w:hAnsi="Arial" w:cs="Arial"/>
          <w:color w:val="002060"/>
          <w:sz w:val="20"/>
          <w:szCs w:val="20"/>
        </w:rPr>
        <w:tab/>
      </w:r>
      <w:r w:rsidRPr="00EC7529">
        <w:rPr>
          <w:rFonts w:ascii="Arial" w:hAnsi="Arial" w:cs="Arial"/>
          <w:color w:val="002060"/>
          <w:sz w:val="20"/>
          <w:szCs w:val="20"/>
        </w:rPr>
        <w:tab/>
        <w:t>Start Date</w:t>
      </w:r>
      <w:r w:rsidRPr="00EC7529">
        <w:rPr>
          <w:rFonts w:ascii="Arial" w:hAnsi="Arial" w:cs="Arial"/>
          <w:color w:val="002060"/>
          <w:sz w:val="20"/>
          <w:szCs w:val="20"/>
        </w:rPr>
        <w:tab/>
        <w:t>End Date</w:t>
      </w:r>
      <w:r w:rsidRPr="00EC7529">
        <w:rPr>
          <w:rFonts w:ascii="Arial" w:hAnsi="Arial" w:cs="Arial"/>
          <w:color w:val="002060"/>
          <w:sz w:val="20"/>
          <w:szCs w:val="20"/>
        </w:rPr>
        <w:tab/>
        <w:t>Hours</w:t>
      </w:r>
    </w:p>
    <w:p w14:paraId="631104D1" w14:textId="77777777"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101</w:t>
      </w:r>
      <w:r w:rsidRPr="00EC7529">
        <w:rPr>
          <w:rFonts w:ascii="Arial" w:hAnsi="Arial" w:cs="Arial"/>
          <w:color w:val="002060"/>
          <w:sz w:val="20"/>
          <w:szCs w:val="20"/>
        </w:rPr>
        <w:tab/>
        <w:t xml:space="preserve">   Gen Biology</w:t>
      </w:r>
      <w:r w:rsidRPr="00EC7529">
        <w:rPr>
          <w:rFonts w:ascii="Arial" w:hAnsi="Arial" w:cs="Arial"/>
          <w:color w:val="002060"/>
          <w:sz w:val="20"/>
          <w:szCs w:val="20"/>
        </w:rPr>
        <w:tab/>
        <w:t xml:space="preserve">   M W F   11:30AM</w:t>
      </w:r>
      <w:r w:rsidRPr="00EC7529">
        <w:rPr>
          <w:rFonts w:ascii="Arial" w:hAnsi="Arial" w:cs="Arial"/>
          <w:color w:val="002060"/>
          <w:sz w:val="20"/>
          <w:szCs w:val="20"/>
        </w:rPr>
        <w:tab/>
        <w:t>12:20PM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4</w:t>
      </w:r>
    </w:p>
    <w:p w14:paraId="1EF2B4F9" w14:textId="7A04077D"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102</w:t>
      </w:r>
      <w:r w:rsidRPr="00EC7529">
        <w:rPr>
          <w:rFonts w:ascii="Arial" w:hAnsi="Arial" w:cs="Arial"/>
          <w:color w:val="002060"/>
          <w:sz w:val="20"/>
          <w:szCs w:val="20"/>
        </w:rPr>
        <w:tab/>
        <w:t xml:space="preserve">   Biology Lab</w:t>
      </w:r>
      <w:r w:rsidRPr="00EC7529">
        <w:rPr>
          <w:rFonts w:ascii="Arial" w:hAnsi="Arial" w:cs="Arial"/>
          <w:color w:val="002060"/>
          <w:sz w:val="20"/>
          <w:szCs w:val="20"/>
        </w:rPr>
        <w:tab/>
        <w:t xml:space="preserve">   W</w:t>
      </w:r>
      <w:r w:rsidRPr="00EC7529">
        <w:rPr>
          <w:rFonts w:ascii="Arial" w:hAnsi="Arial" w:cs="Arial"/>
          <w:color w:val="002060"/>
          <w:sz w:val="20"/>
          <w:szCs w:val="20"/>
        </w:rPr>
        <w:tab/>
        <w:t xml:space="preserve">    02:00PM</w:t>
      </w:r>
      <w:r w:rsidRPr="00EC7529">
        <w:rPr>
          <w:rFonts w:ascii="Arial" w:hAnsi="Arial" w:cs="Arial"/>
          <w:color w:val="002060"/>
          <w:sz w:val="20"/>
          <w:szCs w:val="20"/>
        </w:rPr>
        <w:tab/>
        <w:t>03:50PM</w:t>
      </w:r>
      <w:r w:rsidRPr="00EC7529">
        <w:rPr>
          <w:rFonts w:ascii="Arial" w:hAnsi="Arial" w:cs="Arial"/>
          <w:color w:val="002060"/>
          <w:sz w:val="20"/>
          <w:szCs w:val="20"/>
        </w:rPr>
        <w:tab/>
        <w:t>01/18/2017</w:t>
      </w:r>
      <w:r w:rsidRPr="00EC7529">
        <w:rPr>
          <w:rFonts w:ascii="Arial" w:hAnsi="Arial" w:cs="Arial"/>
          <w:color w:val="002060"/>
          <w:sz w:val="20"/>
          <w:szCs w:val="20"/>
        </w:rPr>
        <w:tab/>
        <w:t>05/03/2017</w:t>
      </w:r>
      <w:r w:rsidRPr="00EC7529">
        <w:rPr>
          <w:rFonts w:ascii="Arial" w:hAnsi="Arial" w:cs="Arial"/>
          <w:color w:val="002060"/>
          <w:sz w:val="20"/>
          <w:szCs w:val="20"/>
        </w:rPr>
        <w:tab/>
        <w:t xml:space="preserve">   0</w:t>
      </w:r>
    </w:p>
    <w:p w14:paraId="60156F46" w14:textId="07A02F50"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103</w:t>
      </w:r>
      <w:r w:rsidRPr="00EC7529">
        <w:rPr>
          <w:rFonts w:ascii="Arial" w:hAnsi="Arial" w:cs="Arial"/>
          <w:color w:val="002060"/>
          <w:sz w:val="20"/>
          <w:szCs w:val="20"/>
        </w:rPr>
        <w:tab/>
        <w:t xml:space="preserve">   Speech</w:t>
      </w:r>
      <w:r w:rsidRPr="00EC7529">
        <w:rPr>
          <w:rFonts w:ascii="Arial" w:hAnsi="Arial" w:cs="Arial"/>
          <w:color w:val="002060"/>
          <w:sz w:val="20"/>
          <w:szCs w:val="20"/>
        </w:rPr>
        <w:tab/>
        <w:t xml:space="preserve">   T R</w:t>
      </w:r>
      <w:r w:rsidRPr="00EC7529">
        <w:rPr>
          <w:rFonts w:ascii="Arial" w:hAnsi="Arial" w:cs="Arial"/>
          <w:color w:val="002060"/>
          <w:sz w:val="20"/>
          <w:szCs w:val="20"/>
        </w:rPr>
        <w:tab/>
        <w:t xml:space="preserve">    09:30AM</w:t>
      </w:r>
      <w:r w:rsidRPr="00EC7529">
        <w:rPr>
          <w:rFonts w:ascii="Arial" w:hAnsi="Arial" w:cs="Arial"/>
          <w:color w:val="002060"/>
          <w:sz w:val="20"/>
          <w:szCs w:val="20"/>
        </w:rPr>
        <w:tab/>
        <w:t>10:50AM</w:t>
      </w:r>
      <w:r w:rsidRPr="00EC7529">
        <w:rPr>
          <w:rFonts w:ascii="Arial" w:hAnsi="Arial" w:cs="Arial"/>
          <w:color w:val="002060"/>
          <w:sz w:val="20"/>
          <w:szCs w:val="20"/>
        </w:rPr>
        <w:tab/>
        <w:t>01/12/2017</w:t>
      </w:r>
      <w:r w:rsidRPr="00EC7529">
        <w:rPr>
          <w:rFonts w:ascii="Arial" w:hAnsi="Arial" w:cs="Arial"/>
          <w:color w:val="002060"/>
          <w:sz w:val="20"/>
          <w:szCs w:val="20"/>
        </w:rPr>
        <w:tab/>
        <w:t>05/09/2017</w:t>
      </w:r>
      <w:r w:rsidRPr="00EC7529">
        <w:rPr>
          <w:rFonts w:ascii="Arial" w:hAnsi="Arial" w:cs="Arial"/>
          <w:color w:val="002060"/>
          <w:sz w:val="20"/>
          <w:szCs w:val="20"/>
        </w:rPr>
        <w:tab/>
        <w:t xml:space="preserve">   3</w:t>
      </w:r>
    </w:p>
    <w:p w14:paraId="315AC0D3" w14:textId="77777777"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104</w:t>
      </w:r>
      <w:r w:rsidRPr="00EC7529">
        <w:rPr>
          <w:rFonts w:ascii="Arial" w:hAnsi="Arial" w:cs="Arial"/>
          <w:color w:val="002060"/>
          <w:sz w:val="20"/>
          <w:szCs w:val="20"/>
        </w:rPr>
        <w:tab/>
        <w:t xml:space="preserve">   Eng Comp I    </w:t>
      </w:r>
      <w:r w:rsidR="00F137AD">
        <w:rPr>
          <w:rFonts w:ascii="Arial" w:hAnsi="Arial" w:cs="Arial"/>
          <w:color w:val="002060"/>
          <w:sz w:val="20"/>
          <w:szCs w:val="20"/>
        </w:rPr>
        <w:t xml:space="preserve">  </w:t>
      </w:r>
      <w:r w:rsidRPr="00EC7529">
        <w:rPr>
          <w:rFonts w:ascii="Arial" w:hAnsi="Arial" w:cs="Arial"/>
          <w:color w:val="002060"/>
          <w:sz w:val="20"/>
          <w:szCs w:val="20"/>
        </w:rPr>
        <w:t>M W F   12:30PM</w:t>
      </w:r>
      <w:r w:rsidRPr="00EC7529">
        <w:rPr>
          <w:rFonts w:ascii="Arial" w:hAnsi="Arial" w:cs="Arial"/>
          <w:color w:val="002060"/>
          <w:sz w:val="20"/>
          <w:szCs w:val="20"/>
        </w:rPr>
        <w:tab/>
        <w:t>01:20PM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3</w:t>
      </w:r>
    </w:p>
    <w:p w14:paraId="01A423D1" w14:textId="77777777" w:rsidR="00E43F40" w:rsidRPr="00EC7529" w:rsidRDefault="00E43F40" w:rsidP="00EC7529">
      <w:pPr>
        <w:spacing w:after="0" w:line="240" w:lineRule="auto"/>
        <w:rPr>
          <w:rFonts w:ascii="Arial" w:hAnsi="Arial" w:cs="Arial"/>
          <w:color w:val="002060"/>
          <w:sz w:val="20"/>
          <w:szCs w:val="20"/>
        </w:rPr>
      </w:pPr>
      <w:r w:rsidRPr="00EC7529">
        <w:rPr>
          <w:rFonts w:ascii="Arial" w:hAnsi="Arial" w:cs="Arial"/>
          <w:color w:val="002060"/>
          <w:sz w:val="20"/>
          <w:szCs w:val="20"/>
        </w:rPr>
        <w:t>105</w:t>
      </w:r>
      <w:r w:rsidRPr="00EC7529">
        <w:rPr>
          <w:rFonts w:ascii="Arial" w:hAnsi="Arial" w:cs="Arial"/>
          <w:color w:val="002060"/>
          <w:sz w:val="20"/>
          <w:szCs w:val="20"/>
        </w:rPr>
        <w:tab/>
        <w:t xml:space="preserve">   Gen Psych </w:t>
      </w:r>
      <w:proofErr w:type="gramStart"/>
      <w:r w:rsidRPr="00EC7529">
        <w:rPr>
          <w:rFonts w:ascii="Arial" w:hAnsi="Arial" w:cs="Arial"/>
          <w:color w:val="002060"/>
          <w:sz w:val="20"/>
          <w:szCs w:val="20"/>
        </w:rPr>
        <w:tab/>
        <w:t xml:space="preserve">  M</w:t>
      </w:r>
      <w:proofErr w:type="gramEnd"/>
      <w:r w:rsidRPr="00EC7529">
        <w:rPr>
          <w:rFonts w:ascii="Arial" w:hAnsi="Arial" w:cs="Arial"/>
          <w:color w:val="002060"/>
          <w:sz w:val="20"/>
          <w:szCs w:val="20"/>
        </w:rPr>
        <w:t xml:space="preserve"> W F   10:00AM</w:t>
      </w:r>
      <w:r w:rsidRPr="00EC7529">
        <w:rPr>
          <w:rFonts w:ascii="Arial" w:hAnsi="Arial" w:cs="Arial"/>
          <w:color w:val="002060"/>
          <w:sz w:val="20"/>
          <w:szCs w:val="20"/>
        </w:rPr>
        <w:tab/>
        <w:t>10:50AM</w:t>
      </w:r>
      <w:r w:rsidRPr="00EC7529">
        <w:rPr>
          <w:rFonts w:ascii="Arial" w:hAnsi="Arial" w:cs="Arial"/>
          <w:color w:val="002060"/>
          <w:sz w:val="20"/>
          <w:szCs w:val="20"/>
        </w:rPr>
        <w:tab/>
        <w:t>01/13/2017</w:t>
      </w:r>
      <w:r w:rsidRPr="00EC7529">
        <w:rPr>
          <w:rFonts w:ascii="Arial" w:hAnsi="Arial" w:cs="Arial"/>
          <w:color w:val="002060"/>
          <w:sz w:val="20"/>
          <w:szCs w:val="20"/>
        </w:rPr>
        <w:tab/>
        <w:t>05/10/2017</w:t>
      </w:r>
      <w:r w:rsidRPr="00EC7529">
        <w:rPr>
          <w:rFonts w:ascii="Arial" w:hAnsi="Arial" w:cs="Arial"/>
          <w:color w:val="002060"/>
          <w:sz w:val="20"/>
          <w:szCs w:val="20"/>
        </w:rPr>
        <w:tab/>
        <w:t xml:space="preserve">   3</w:t>
      </w:r>
    </w:p>
    <w:p w14:paraId="10FEAF24" w14:textId="32CC03EC" w:rsidR="00E43F40" w:rsidRPr="00EC7529" w:rsidRDefault="00E43F40" w:rsidP="00E43F40">
      <w:pPr>
        <w:rPr>
          <w:rFonts w:ascii="Arial" w:hAnsi="Arial" w:cs="Arial"/>
          <w:color w:val="002060"/>
          <w:sz w:val="20"/>
          <w:szCs w:val="20"/>
        </w:rPr>
      </w:pP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r>
      <w:r w:rsidRPr="00EC7529">
        <w:rPr>
          <w:rFonts w:ascii="Arial" w:hAnsi="Arial" w:cs="Arial"/>
          <w:color w:val="002060"/>
          <w:sz w:val="20"/>
          <w:szCs w:val="20"/>
        </w:rPr>
        <w:tab/>
        <w:t xml:space="preserve">Total </w:t>
      </w:r>
      <w:r w:rsidR="00B9172B">
        <w:rPr>
          <w:rFonts w:ascii="Arial" w:hAnsi="Arial" w:cs="Arial"/>
          <w:color w:val="002060"/>
          <w:sz w:val="20"/>
          <w:szCs w:val="20"/>
        </w:rPr>
        <w:t xml:space="preserve">Credit </w:t>
      </w:r>
      <w:r w:rsidRPr="00EC7529">
        <w:rPr>
          <w:rFonts w:ascii="Arial" w:hAnsi="Arial" w:cs="Arial"/>
          <w:color w:val="002060"/>
          <w:sz w:val="20"/>
          <w:szCs w:val="20"/>
        </w:rPr>
        <w:t>Hours:</w:t>
      </w:r>
      <w:r w:rsidRPr="00EC7529">
        <w:rPr>
          <w:rFonts w:ascii="Arial" w:hAnsi="Arial" w:cs="Arial"/>
          <w:color w:val="002060"/>
          <w:sz w:val="20"/>
          <w:szCs w:val="20"/>
        </w:rPr>
        <w:tab/>
        <w:t xml:space="preserve"> 13</w:t>
      </w:r>
    </w:p>
    <w:p w14:paraId="1591C3FC" w14:textId="5F996EBF" w:rsidR="00E43F40" w:rsidRDefault="00E43F40" w:rsidP="00E43F40">
      <w:pPr>
        <w:rPr>
          <w:rFonts w:ascii="Futura Lt BT" w:hAnsi="Futura Lt BT"/>
          <w:sz w:val="23"/>
          <w:szCs w:val="23"/>
        </w:rPr>
      </w:pPr>
      <w:r w:rsidRPr="00AC5124">
        <w:rPr>
          <w:rFonts w:ascii="Futura Lt BT" w:hAnsi="Futura Lt BT"/>
          <w:sz w:val="23"/>
          <w:szCs w:val="23"/>
        </w:rPr>
        <w:t>The schedule shows that John is in class for a total of 14 hours each week and he will earn 13 credit hours.  Therefore, John has a total of 27 Vocational hours that will count for participation.</w:t>
      </w:r>
    </w:p>
    <w:p w14:paraId="1C3A7D3D" w14:textId="57BF4582" w:rsidR="0044123F" w:rsidRDefault="0044123F" w:rsidP="00E43F40">
      <w:pPr>
        <w:rPr>
          <w:rFonts w:ascii="Futura Lt BT" w:hAnsi="Futura Lt BT"/>
          <w:sz w:val="23"/>
          <w:szCs w:val="23"/>
        </w:rPr>
      </w:pPr>
      <w:r w:rsidRPr="00416AB3">
        <w:rPr>
          <w:noProof/>
        </w:rPr>
        <w:lastRenderedPageBreak/>
        <w:drawing>
          <wp:inline distT="0" distB="0" distL="0" distR="0" wp14:anchorId="4F890CF7" wp14:editId="23E7007A">
            <wp:extent cx="5943600" cy="2752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52725"/>
                    </a:xfrm>
                    <a:prstGeom prst="rect">
                      <a:avLst/>
                    </a:prstGeom>
                  </pic:spPr>
                </pic:pic>
              </a:graphicData>
            </a:graphic>
          </wp:inline>
        </w:drawing>
      </w:r>
    </w:p>
    <w:p w14:paraId="5FDA5EB9" w14:textId="77777777" w:rsidR="00B9172B" w:rsidRDefault="00B9172B" w:rsidP="00E43F40">
      <w:pPr>
        <w:rPr>
          <w:rFonts w:ascii="Futura Lt BT" w:hAnsi="Futura Lt BT"/>
          <w:sz w:val="23"/>
          <w:szCs w:val="23"/>
        </w:rPr>
      </w:pPr>
    </w:p>
    <w:p w14:paraId="1418599A" w14:textId="01780BAA" w:rsidR="0037561D" w:rsidRDefault="007A408B" w:rsidP="00E43F40">
      <w:pPr>
        <w:rPr>
          <w:rFonts w:ascii="Futura Lt BT" w:hAnsi="Futura Lt BT" w:cs="Futura Lt BT"/>
          <w:b/>
          <w:noProof/>
          <w:color w:val="FF0000"/>
          <w:sz w:val="23"/>
          <w:szCs w:val="23"/>
        </w:rPr>
      </w:pPr>
      <w:r w:rsidRPr="00416AB3">
        <w:rPr>
          <w:rFonts w:ascii="Futura Lt BT" w:hAnsi="Futura Lt BT" w:cs="Futura Lt BT"/>
          <w:b/>
          <w:noProof/>
          <w:color w:val="FF0000"/>
          <w:sz w:val="23"/>
          <w:szCs w:val="23"/>
        </w:rPr>
        <w:drawing>
          <wp:inline distT="0" distB="0" distL="0" distR="0" wp14:anchorId="756417C6" wp14:editId="0F088DE0">
            <wp:extent cx="5943600" cy="4649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649470"/>
                    </a:xfrm>
                    <a:prstGeom prst="rect">
                      <a:avLst/>
                    </a:prstGeom>
                  </pic:spPr>
                </pic:pic>
              </a:graphicData>
            </a:graphic>
          </wp:inline>
        </w:drawing>
      </w:r>
    </w:p>
    <w:p w14:paraId="4AEE0628" w14:textId="77777777" w:rsidR="007A408B" w:rsidRDefault="007A408B" w:rsidP="00C17839">
      <w:pPr>
        <w:pStyle w:val="Heading2"/>
        <w:rPr>
          <w:i/>
        </w:rPr>
      </w:pPr>
    </w:p>
    <w:p w14:paraId="2B40D904" w14:textId="1A690B95" w:rsidR="00E43F40" w:rsidRPr="00C17839" w:rsidRDefault="00E43F40" w:rsidP="00C17839">
      <w:pPr>
        <w:pStyle w:val="Heading2"/>
        <w:rPr>
          <w:i/>
        </w:rPr>
      </w:pPr>
      <w:bookmarkStart w:id="39" w:name="_Toc166223379"/>
      <w:r w:rsidRPr="00C17839">
        <w:rPr>
          <w:i/>
        </w:rPr>
        <w:lastRenderedPageBreak/>
        <w:t>Calculat</w:t>
      </w:r>
      <w:r w:rsidR="00835F07" w:rsidRPr="00C17839">
        <w:rPr>
          <w:i/>
        </w:rPr>
        <w:t>ing</w:t>
      </w:r>
      <w:r w:rsidRPr="00C17839">
        <w:rPr>
          <w:i/>
        </w:rPr>
        <w:t xml:space="preserve"> Hours for Job Search/Job Readiness</w:t>
      </w:r>
      <w:bookmarkEnd w:id="39"/>
      <w:r w:rsidRPr="00C17839">
        <w:rPr>
          <w:i/>
        </w:rPr>
        <w:t xml:space="preserve"> </w:t>
      </w:r>
    </w:p>
    <w:p w14:paraId="4CBEC9A1" w14:textId="77777777" w:rsidR="00795095" w:rsidRDefault="00795095" w:rsidP="00F8516F">
      <w:pPr>
        <w:pStyle w:val="Default"/>
        <w:rPr>
          <w:sz w:val="23"/>
          <w:szCs w:val="23"/>
        </w:rPr>
      </w:pPr>
    </w:p>
    <w:p w14:paraId="71D2496A" w14:textId="7A25AF5B" w:rsidR="00F8516F" w:rsidRPr="0044123F" w:rsidRDefault="00E43F40" w:rsidP="00F8516F">
      <w:pPr>
        <w:pStyle w:val="Default"/>
        <w:rPr>
          <w:b/>
          <w:sz w:val="23"/>
          <w:szCs w:val="23"/>
        </w:rPr>
      </w:pPr>
      <w:r w:rsidRPr="0044123F">
        <w:rPr>
          <w:sz w:val="23"/>
          <w:szCs w:val="23"/>
        </w:rPr>
        <w:t xml:space="preserve">Only actual hours of participation may be counted.  The limits of 4 consecutive weeks and 6 total weeks for the Job Search/Job Readiness will apply to the current month and the prior 11 months for that client. </w:t>
      </w:r>
      <w:r w:rsidR="00835F07" w:rsidRPr="0044123F">
        <w:rPr>
          <w:sz w:val="23"/>
          <w:szCs w:val="23"/>
        </w:rPr>
        <w:t xml:space="preserve"> </w:t>
      </w:r>
      <w:r w:rsidR="00F8516F" w:rsidRPr="0044123F">
        <w:rPr>
          <w:sz w:val="23"/>
          <w:szCs w:val="23"/>
        </w:rPr>
        <w:t xml:space="preserve">The system will not restrict the number of weeks that Job Search/Job Readiness can be used so </w:t>
      </w:r>
      <w:r w:rsidR="007F2050">
        <w:rPr>
          <w:sz w:val="23"/>
          <w:szCs w:val="23"/>
        </w:rPr>
        <w:t xml:space="preserve">the career navigator </w:t>
      </w:r>
      <w:r w:rsidR="00F8516F" w:rsidRPr="0044123F">
        <w:rPr>
          <w:sz w:val="23"/>
          <w:szCs w:val="23"/>
        </w:rPr>
        <w:t xml:space="preserve">will be responsible for reviewing the case history and monitoring the number of weeks used.  </w:t>
      </w:r>
      <w:r w:rsidR="00835F07" w:rsidRPr="0044123F">
        <w:rPr>
          <w:sz w:val="23"/>
          <w:szCs w:val="23"/>
        </w:rPr>
        <w:t xml:space="preserve">Hours can be entered Daily for the 4 consecutive </w:t>
      </w:r>
      <w:proofErr w:type="gramStart"/>
      <w:r w:rsidR="00835F07" w:rsidRPr="0044123F">
        <w:rPr>
          <w:sz w:val="23"/>
          <w:szCs w:val="23"/>
        </w:rPr>
        <w:t>weeks</w:t>
      </w:r>
      <w:proofErr w:type="gramEnd"/>
      <w:r w:rsidR="00835F07" w:rsidRPr="0044123F">
        <w:rPr>
          <w:sz w:val="23"/>
          <w:szCs w:val="23"/>
        </w:rPr>
        <w:t xml:space="preserve"> or the 4 weeks can be totaled and entered in the Total Hours/Month box.</w:t>
      </w:r>
      <w:r w:rsidR="00F8516F" w:rsidRPr="0044123F">
        <w:rPr>
          <w:sz w:val="23"/>
          <w:szCs w:val="23"/>
        </w:rPr>
        <w:t xml:space="preserve">  Hours should not be entered in the Average Hours per Week box as this activity is ALWAYS counted as a partial month.</w:t>
      </w:r>
    </w:p>
    <w:p w14:paraId="2B5754FB" w14:textId="77777777" w:rsidR="00E43F40" w:rsidRPr="0044123F" w:rsidRDefault="00E43F40" w:rsidP="00E43F40">
      <w:pPr>
        <w:pStyle w:val="Default"/>
        <w:rPr>
          <w:sz w:val="23"/>
          <w:szCs w:val="23"/>
        </w:rPr>
      </w:pPr>
    </w:p>
    <w:p w14:paraId="5063E332" w14:textId="77777777" w:rsidR="00966F95" w:rsidRPr="0044123F" w:rsidRDefault="00966F95" w:rsidP="00966F95">
      <w:pPr>
        <w:pStyle w:val="Default"/>
        <w:rPr>
          <w:sz w:val="23"/>
          <w:szCs w:val="23"/>
        </w:rPr>
      </w:pPr>
      <w:bookmarkStart w:id="40" w:name="_Hlk68533379"/>
      <w:r w:rsidRPr="0044123F">
        <w:rPr>
          <w:b/>
          <w:sz w:val="23"/>
          <w:szCs w:val="23"/>
        </w:rPr>
        <w:t>Job Readiness</w:t>
      </w:r>
      <w:r w:rsidRPr="0044123F">
        <w:rPr>
          <w:sz w:val="23"/>
          <w:szCs w:val="23"/>
        </w:rPr>
        <w:t xml:space="preserve"> </w:t>
      </w:r>
    </w:p>
    <w:p w14:paraId="230FCFFB" w14:textId="77777777" w:rsidR="00966F95" w:rsidRPr="0044123F" w:rsidRDefault="00966F95" w:rsidP="00966F95">
      <w:pPr>
        <w:pStyle w:val="Default"/>
        <w:rPr>
          <w:sz w:val="23"/>
          <w:szCs w:val="23"/>
        </w:rPr>
      </w:pPr>
    </w:p>
    <w:p w14:paraId="30AA895B" w14:textId="1C9B6DFB" w:rsidR="00966F95" w:rsidRPr="0044123F" w:rsidRDefault="00966F95" w:rsidP="00966F95">
      <w:pPr>
        <w:pStyle w:val="Default"/>
        <w:rPr>
          <w:sz w:val="23"/>
          <w:szCs w:val="23"/>
        </w:rPr>
      </w:pPr>
      <w:r w:rsidRPr="0044123F">
        <w:rPr>
          <w:sz w:val="23"/>
          <w:szCs w:val="23"/>
        </w:rPr>
        <w:t>Activities attendance documentation is provided by the job readiness supervisor. If the hours on the ES 4304 were verified by a contracted provider, the verification listed on the checklist would be ‘e-mail’, ‘data base’, ‘collateral call’, or whatever source the worker is using.  If the hours on the ES 4304 were verified by the career navigator, the verification listed on the checklist would be ‘collateral contact’, ‘attendance record’</w:t>
      </w:r>
      <w:r w:rsidRPr="0044123F">
        <w:rPr>
          <w:color w:val="auto"/>
          <w:sz w:val="23"/>
          <w:szCs w:val="23"/>
        </w:rPr>
        <w:t xml:space="preserve">, ‘Job Readiness Activities form’, </w:t>
      </w:r>
      <w:r w:rsidRPr="0044123F">
        <w:rPr>
          <w:sz w:val="23"/>
          <w:szCs w:val="23"/>
        </w:rPr>
        <w:t xml:space="preserve">or whatever source </w:t>
      </w:r>
      <w:r w:rsidR="007F2050">
        <w:rPr>
          <w:sz w:val="23"/>
          <w:szCs w:val="23"/>
        </w:rPr>
        <w:t xml:space="preserve">the career navigator </w:t>
      </w:r>
      <w:r w:rsidRPr="0044123F">
        <w:rPr>
          <w:sz w:val="23"/>
          <w:szCs w:val="23"/>
        </w:rPr>
        <w:t xml:space="preserve">is using. </w:t>
      </w:r>
      <w:r w:rsidR="00A618D5" w:rsidRPr="0044123F">
        <w:rPr>
          <w:sz w:val="23"/>
          <w:szCs w:val="23"/>
        </w:rPr>
        <w:t xml:space="preserve"> All hours must be verified to be countable.</w:t>
      </w:r>
    </w:p>
    <w:p w14:paraId="1964323E" w14:textId="77777777" w:rsidR="00966F95" w:rsidRPr="0044123F" w:rsidRDefault="00966F95" w:rsidP="00E43F40">
      <w:pPr>
        <w:pStyle w:val="Default"/>
        <w:rPr>
          <w:b/>
          <w:sz w:val="23"/>
          <w:szCs w:val="23"/>
        </w:rPr>
      </w:pPr>
    </w:p>
    <w:p w14:paraId="33E82142" w14:textId="77777777" w:rsidR="00F8516F" w:rsidRPr="0044123F" w:rsidRDefault="00F8516F" w:rsidP="00E43F40">
      <w:pPr>
        <w:pStyle w:val="Default"/>
        <w:rPr>
          <w:sz w:val="23"/>
          <w:szCs w:val="23"/>
        </w:rPr>
      </w:pPr>
      <w:r w:rsidRPr="0044123F">
        <w:rPr>
          <w:b/>
          <w:sz w:val="23"/>
          <w:szCs w:val="23"/>
        </w:rPr>
        <w:t>J</w:t>
      </w:r>
      <w:r w:rsidR="00E43F40" w:rsidRPr="0044123F">
        <w:rPr>
          <w:b/>
          <w:sz w:val="23"/>
          <w:szCs w:val="23"/>
        </w:rPr>
        <w:t xml:space="preserve">ob </w:t>
      </w:r>
      <w:r w:rsidRPr="0044123F">
        <w:rPr>
          <w:b/>
          <w:sz w:val="23"/>
          <w:szCs w:val="23"/>
        </w:rPr>
        <w:t>S</w:t>
      </w:r>
      <w:r w:rsidR="00E43F40" w:rsidRPr="0044123F">
        <w:rPr>
          <w:b/>
          <w:sz w:val="23"/>
          <w:szCs w:val="23"/>
        </w:rPr>
        <w:t>earch</w:t>
      </w:r>
    </w:p>
    <w:p w14:paraId="6B50A54F" w14:textId="77777777" w:rsidR="00197079" w:rsidRPr="0044123F" w:rsidRDefault="00197079" w:rsidP="00E43F40">
      <w:pPr>
        <w:pStyle w:val="Default"/>
        <w:rPr>
          <w:sz w:val="23"/>
          <w:szCs w:val="23"/>
        </w:rPr>
      </w:pPr>
    </w:p>
    <w:p w14:paraId="0FE2BAB8" w14:textId="76AD8DF7" w:rsidR="00E43F40" w:rsidRPr="0044123F" w:rsidRDefault="00F8516F" w:rsidP="00E43F40">
      <w:pPr>
        <w:pStyle w:val="Default"/>
        <w:rPr>
          <w:color w:val="auto"/>
          <w:sz w:val="23"/>
          <w:szCs w:val="23"/>
        </w:rPr>
      </w:pPr>
      <w:r w:rsidRPr="0044123F">
        <w:rPr>
          <w:color w:val="auto"/>
          <w:sz w:val="23"/>
          <w:szCs w:val="23"/>
        </w:rPr>
        <w:t>H</w:t>
      </w:r>
      <w:r w:rsidR="00E43F40" w:rsidRPr="0044123F">
        <w:rPr>
          <w:color w:val="auto"/>
          <w:sz w:val="23"/>
          <w:szCs w:val="23"/>
        </w:rPr>
        <w:t>ours will be listed on the</w:t>
      </w:r>
      <w:r w:rsidR="00D82BEA" w:rsidRPr="0044123F">
        <w:rPr>
          <w:color w:val="auto"/>
          <w:sz w:val="23"/>
          <w:szCs w:val="23"/>
        </w:rPr>
        <w:t xml:space="preserve"> Job Search Activities form</w:t>
      </w:r>
      <w:r w:rsidR="00E43F40" w:rsidRPr="0044123F">
        <w:rPr>
          <w:color w:val="auto"/>
          <w:sz w:val="23"/>
          <w:szCs w:val="23"/>
        </w:rPr>
        <w:t xml:space="preserve">.  The </w:t>
      </w:r>
      <w:r w:rsidR="00D82BEA" w:rsidRPr="0044123F">
        <w:rPr>
          <w:color w:val="auto"/>
          <w:sz w:val="23"/>
          <w:szCs w:val="23"/>
        </w:rPr>
        <w:t>Job Search Activities form</w:t>
      </w:r>
      <w:r w:rsidR="00E43F40" w:rsidRPr="0044123F">
        <w:rPr>
          <w:color w:val="auto"/>
          <w:sz w:val="23"/>
          <w:szCs w:val="23"/>
        </w:rPr>
        <w:t xml:space="preserve"> should be Imaged into the electronic file but should not be attached to the Checklist (ES 4304) as verification.  If the hours </w:t>
      </w:r>
      <w:r w:rsidR="00D82BEA" w:rsidRPr="0044123F">
        <w:rPr>
          <w:color w:val="auto"/>
          <w:sz w:val="23"/>
          <w:szCs w:val="23"/>
        </w:rPr>
        <w:t xml:space="preserve">for the Job Search Activity </w:t>
      </w:r>
      <w:r w:rsidR="00E43F40" w:rsidRPr="0044123F">
        <w:rPr>
          <w:color w:val="auto"/>
          <w:sz w:val="23"/>
          <w:szCs w:val="23"/>
        </w:rPr>
        <w:t xml:space="preserve">were verified by a contracted provider, the verification listed on the checklist would be ‘e-mail’, ‘data base’, ‘collateral call’, or whatever source </w:t>
      </w:r>
      <w:r w:rsidR="007F2050">
        <w:rPr>
          <w:color w:val="auto"/>
          <w:sz w:val="23"/>
          <w:szCs w:val="23"/>
        </w:rPr>
        <w:t>the career navigator</w:t>
      </w:r>
      <w:r w:rsidR="00056968">
        <w:rPr>
          <w:color w:val="auto"/>
          <w:sz w:val="23"/>
          <w:szCs w:val="23"/>
        </w:rPr>
        <w:t xml:space="preserve"> </w:t>
      </w:r>
      <w:r w:rsidR="00E43F40" w:rsidRPr="0044123F">
        <w:rPr>
          <w:color w:val="auto"/>
          <w:sz w:val="23"/>
          <w:szCs w:val="23"/>
        </w:rPr>
        <w:t>is using.  If the hours on the</w:t>
      </w:r>
      <w:r w:rsidR="00D82BEA" w:rsidRPr="0044123F">
        <w:rPr>
          <w:color w:val="auto"/>
          <w:sz w:val="23"/>
          <w:szCs w:val="23"/>
        </w:rPr>
        <w:t xml:space="preserve"> Job Search Activities form</w:t>
      </w:r>
      <w:r w:rsidR="00E43F40" w:rsidRPr="0044123F">
        <w:rPr>
          <w:color w:val="auto"/>
          <w:sz w:val="23"/>
          <w:szCs w:val="23"/>
        </w:rPr>
        <w:t xml:space="preserve"> were verified by the </w:t>
      </w:r>
      <w:r w:rsidR="00AF7B87" w:rsidRPr="0044123F">
        <w:rPr>
          <w:color w:val="auto"/>
          <w:sz w:val="23"/>
          <w:szCs w:val="23"/>
        </w:rPr>
        <w:t>career navigator</w:t>
      </w:r>
      <w:r w:rsidR="00E43F40" w:rsidRPr="0044123F">
        <w:rPr>
          <w:color w:val="auto"/>
          <w:sz w:val="23"/>
          <w:szCs w:val="23"/>
        </w:rPr>
        <w:t>, the verification listed on the checklist would be ‘collateral contact’ and the contact information should state ‘</w:t>
      </w:r>
      <w:r w:rsidR="00D82BEA" w:rsidRPr="0044123F">
        <w:rPr>
          <w:color w:val="auto"/>
          <w:sz w:val="23"/>
          <w:szCs w:val="23"/>
        </w:rPr>
        <w:t xml:space="preserve">Job Search Activities form </w:t>
      </w:r>
      <w:r w:rsidR="00E43F40" w:rsidRPr="0044123F">
        <w:rPr>
          <w:color w:val="auto"/>
          <w:sz w:val="23"/>
          <w:szCs w:val="23"/>
        </w:rPr>
        <w:t xml:space="preserve">in file’.  </w:t>
      </w:r>
      <w:r w:rsidR="0033664A" w:rsidRPr="0044123F">
        <w:rPr>
          <w:color w:val="auto"/>
          <w:sz w:val="23"/>
          <w:szCs w:val="23"/>
        </w:rPr>
        <w:t xml:space="preserve"> </w:t>
      </w:r>
    </w:p>
    <w:p w14:paraId="0821D16E" w14:textId="77777777" w:rsidR="00E43F40" w:rsidRPr="0044123F" w:rsidRDefault="00E43F40" w:rsidP="00E43F40">
      <w:pPr>
        <w:pStyle w:val="Default"/>
        <w:rPr>
          <w:color w:val="auto"/>
          <w:sz w:val="23"/>
          <w:szCs w:val="23"/>
        </w:rPr>
      </w:pPr>
    </w:p>
    <w:bookmarkEnd w:id="40"/>
    <w:p w14:paraId="146C1F5D" w14:textId="77777777" w:rsidR="00E43F40" w:rsidRPr="0044123F" w:rsidRDefault="00D82BEA" w:rsidP="00E43F40">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Lt BT"/>
          <w:sz w:val="23"/>
          <w:szCs w:val="23"/>
        </w:rPr>
        <w:t xml:space="preserve">If the client is doing Individual Job Search, the time </w:t>
      </w:r>
      <w:r w:rsidR="00E43F40" w:rsidRPr="0044123F">
        <w:rPr>
          <w:rFonts w:ascii="Futura Lt BT" w:hAnsi="Futura Lt BT" w:cs="Futura Lt BT"/>
          <w:sz w:val="23"/>
          <w:szCs w:val="23"/>
        </w:rPr>
        <w:t>is to be recorded by the client on the</w:t>
      </w:r>
      <w:r w:rsidRPr="0044123F">
        <w:rPr>
          <w:rFonts w:ascii="Futura Lt BT" w:hAnsi="Futura Lt BT" w:cs="Futura Lt BT"/>
          <w:sz w:val="23"/>
          <w:szCs w:val="23"/>
        </w:rPr>
        <w:t xml:space="preserve"> </w:t>
      </w:r>
      <w:r w:rsidRPr="0044123F">
        <w:rPr>
          <w:rFonts w:ascii="Futura Lt BT" w:hAnsi="Futura Lt BT"/>
          <w:sz w:val="23"/>
          <w:szCs w:val="23"/>
        </w:rPr>
        <w:t>Job Search Activities form</w:t>
      </w:r>
      <w:r w:rsidR="00E43F40" w:rsidRPr="0044123F">
        <w:rPr>
          <w:rFonts w:ascii="Futura Lt BT" w:hAnsi="Futura Lt BT" w:cs="Futura Lt BT"/>
          <w:sz w:val="23"/>
          <w:szCs w:val="23"/>
        </w:rPr>
        <w:t xml:space="preserve"> and turned into the </w:t>
      </w:r>
      <w:r w:rsidR="00AE1EF2" w:rsidRPr="0044123F">
        <w:rPr>
          <w:rFonts w:ascii="Futura Lt BT" w:hAnsi="Futura Lt BT" w:cs="Futura Lt BT"/>
          <w:sz w:val="23"/>
          <w:szCs w:val="23"/>
        </w:rPr>
        <w:t>career navigator</w:t>
      </w:r>
      <w:r w:rsidR="00E43F40" w:rsidRPr="0044123F">
        <w:rPr>
          <w:rFonts w:ascii="Futura Lt BT" w:hAnsi="Futura Lt BT" w:cs="Futura Lt BT"/>
          <w:sz w:val="23"/>
          <w:szCs w:val="23"/>
        </w:rPr>
        <w:t xml:space="preserve"> weekly. Reasonable </w:t>
      </w:r>
      <w:r w:rsidR="00E43F40" w:rsidRPr="0044123F">
        <w:rPr>
          <w:rFonts w:ascii="Futura Lt BT" w:hAnsi="Futura Lt BT" w:cs="Futura Lt BT"/>
          <w:color w:val="000000"/>
          <w:sz w:val="23"/>
          <w:szCs w:val="23"/>
        </w:rPr>
        <w:t xml:space="preserve">client reports will be accepted along with the verification of at least 10% of the contacts reported. </w:t>
      </w:r>
      <w:r w:rsidR="0033664A" w:rsidRPr="0044123F">
        <w:rPr>
          <w:rFonts w:ascii="Futura Lt BT" w:hAnsi="Futura Lt BT" w:cs="Futura Lt BT"/>
          <w:color w:val="000000"/>
          <w:sz w:val="23"/>
          <w:szCs w:val="23"/>
        </w:rPr>
        <w:t>All o</w:t>
      </w:r>
      <w:r w:rsidR="00E43F40" w:rsidRPr="0044123F">
        <w:rPr>
          <w:rFonts w:ascii="Futura Lt BT" w:hAnsi="Futura Lt BT" w:cs="Futura Lt BT"/>
          <w:color w:val="000000"/>
          <w:sz w:val="23"/>
          <w:szCs w:val="23"/>
        </w:rPr>
        <w:t xml:space="preserve">nline and fax applications must be documented with application </w:t>
      </w:r>
      <w:r w:rsidR="00966F95" w:rsidRPr="0044123F">
        <w:rPr>
          <w:rFonts w:ascii="Futura Lt BT" w:hAnsi="Futura Lt BT" w:cs="Futura Lt BT"/>
          <w:color w:val="000000"/>
          <w:sz w:val="23"/>
          <w:szCs w:val="23"/>
        </w:rPr>
        <w:t>or</w:t>
      </w:r>
      <w:r w:rsidR="00E43F40" w:rsidRPr="0044123F">
        <w:rPr>
          <w:rFonts w:ascii="Futura Lt BT" w:hAnsi="Futura Lt BT" w:cs="Futura Lt BT"/>
          <w:color w:val="000000"/>
          <w:sz w:val="23"/>
          <w:szCs w:val="23"/>
        </w:rPr>
        <w:t xml:space="preserve"> transmission confirmations. </w:t>
      </w:r>
    </w:p>
    <w:p w14:paraId="12FBE152" w14:textId="77777777" w:rsidR="00966F95" w:rsidRPr="0044123F" w:rsidRDefault="00966F95" w:rsidP="00E43F40">
      <w:pPr>
        <w:autoSpaceDE w:val="0"/>
        <w:autoSpaceDN w:val="0"/>
        <w:adjustRightInd w:val="0"/>
        <w:spacing w:after="0" w:line="240" w:lineRule="auto"/>
        <w:rPr>
          <w:rFonts w:ascii="Futura Lt BT" w:hAnsi="Futura Lt BT" w:cs="Futura Lt BT"/>
          <w:color w:val="000000"/>
          <w:sz w:val="23"/>
          <w:szCs w:val="23"/>
        </w:rPr>
      </w:pPr>
    </w:p>
    <w:p w14:paraId="63FFB28C" w14:textId="2C4A384D" w:rsidR="00966F95" w:rsidRPr="0044123F" w:rsidRDefault="00966F95" w:rsidP="00966F95">
      <w:pPr>
        <w:pStyle w:val="Default"/>
        <w:rPr>
          <w:rFonts w:cstheme="minorHAnsi"/>
          <w:sz w:val="23"/>
          <w:szCs w:val="23"/>
        </w:rPr>
      </w:pPr>
      <w:r w:rsidRPr="0044123F">
        <w:rPr>
          <w:rFonts w:cstheme="minorHAnsi"/>
          <w:sz w:val="23"/>
          <w:szCs w:val="23"/>
        </w:rPr>
        <w:t xml:space="preserve">Example: Susie applied for TANF in January. She has a child under 6 </w:t>
      </w:r>
      <w:proofErr w:type="gramStart"/>
      <w:r w:rsidRPr="0044123F">
        <w:rPr>
          <w:rFonts w:cstheme="minorHAnsi"/>
          <w:sz w:val="23"/>
          <w:szCs w:val="23"/>
        </w:rPr>
        <w:t>yrs.</w:t>
      </w:r>
      <w:proofErr w:type="gramEnd"/>
      <w:r w:rsidRPr="0044123F">
        <w:rPr>
          <w:rFonts w:cstheme="minorHAnsi"/>
          <w:sz w:val="23"/>
          <w:szCs w:val="23"/>
        </w:rPr>
        <w:t xml:space="preserve"> so she needs a minimum of 20 hours each week to meet the federal participation requirements. She was assigned to Job Search/Job Readiness in February and her case was selected as a Sample for March. Since we only need to report activities for the sample month, </w:t>
      </w:r>
      <w:r w:rsidR="007F2050">
        <w:rPr>
          <w:rFonts w:cstheme="minorHAnsi"/>
          <w:sz w:val="23"/>
          <w:szCs w:val="23"/>
        </w:rPr>
        <w:t>the career navigator</w:t>
      </w:r>
      <w:r w:rsidR="00056968">
        <w:rPr>
          <w:rFonts w:cstheme="minorHAnsi"/>
          <w:sz w:val="23"/>
          <w:szCs w:val="23"/>
        </w:rPr>
        <w:t xml:space="preserve"> </w:t>
      </w:r>
      <w:r w:rsidRPr="0044123F">
        <w:rPr>
          <w:rFonts w:cstheme="minorHAnsi"/>
          <w:sz w:val="23"/>
          <w:szCs w:val="23"/>
        </w:rPr>
        <w:t>would enter hours for the 4 consecutive weeks in March on the Activity Progress Detail page.</w:t>
      </w:r>
    </w:p>
    <w:p w14:paraId="637181B2" w14:textId="77777777" w:rsidR="00966F95" w:rsidRDefault="00966F95" w:rsidP="00966F95">
      <w:pPr>
        <w:pStyle w:val="Default"/>
        <w:rPr>
          <w:sz w:val="23"/>
          <w:szCs w:val="23"/>
        </w:rPr>
      </w:pPr>
    </w:p>
    <w:p w14:paraId="14896587" w14:textId="4E4A0F83" w:rsidR="00E43F40" w:rsidRDefault="00E43F40" w:rsidP="00E43F40">
      <w:pPr>
        <w:rPr>
          <w:noProof/>
        </w:rPr>
      </w:pPr>
      <w:r w:rsidRPr="00416AB3">
        <w:rPr>
          <w:noProof/>
        </w:rPr>
        <w:lastRenderedPageBreak/>
        <w:drawing>
          <wp:inline distT="0" distB="0" distL="0" distR="0" wp14:anchorId="13439132" wp14:editId="2225F9EA">
            <wp:extent cx="5943600" cy="2558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58415"/>
                    </a:xfrm>
                    <a:prstGeom prst="rect">
                      <a:avLst/>
                    </a:prstGeom>
                  </pic:spPr>
                </pic:pic>
              </a:graphicData>
            </a:graphic>
          </wp:inline>
        </w:drawing>
      </w:r>
    </w:p>
    <w:p w14:paraId="7608BA0A" w14:textId="77777777" w:rsidR="00E43F40" w:rsidRPr="00416AB3" w:rsidRDefault="00E43F40" w:rsidP="00E43F40">
      <w:pPr>
        <w:rPr>
          <w:color w:val="FF0000"/>
          <w:sz w:val="23"/>
          <w:szCs w:val="23"/>
        </w:rPr>
      </w:pPr>
      <w:r w:rsidRPr="00416AB3">
        <w:rPr>
          <w:noProof/>
        </w:rPr>
        <w:drawing>
          <wp:inline distT="0" distB="0" distL="0" distR="0" wp14:anchorId="25F15C2D" wp14:editId="3769FFD7">
            <wp:extent cx="5943600" cy="2558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558415"/>
                    </a:xfrm>
                    <a:prstGeom prst="rect">
                      <a:avLst/>
                    </a:prstGeom>
                  </pic:spPr>
                </pic:pic>
              </a:graphicData>
            </a:graphic>
          </wp:inline>
        </w:drawing>
      </w:r>
    </w:p>
    <w:p w14:paraId="47D61535" w14:textId="3D201337" w:rsidR="00966F95" w:rsidRPr="00644F1A" w:rsidRDefault="00966F95" w:rsidP="00966F95">
      <w:pPr>
        <w:pStyle w:val="Default"/>
        <w:rPr>
          <w:b/>
          <w:sz w:val="23"/>
          <w:szCs w:val="23"/>
        </w:rPr>
      </w:pPr>
      <w:r w:rsidRPr="00416AB3">
        <w:rPr>
          <w:sz w:val="23"/>
          <w:szCs w:val="23"/>
        </w:rPr>
        <w:t>If Susie had been pulled for the sample in the previous eleven months and she had been reported in Job Search/Job Readiness for four consecutive weeks</w:t>
      </w:r>
      <w:r w:rsidRPr="00644F1A">
        <w:rPr>
          <w:sz w:val="23"/>
          <w:szCs w:val="23"/>
        </w:rPr>
        <w:t xml:space="preserve">, </w:t>
      </w:r>
      <w:r w:rsidR="007F2050">
        <w:rPr>
          <w:sz w:val="23"/>
          <w:szCs w:val="23"/>
        </w:rPr>
        <w:t>the career navigator</w:t>
      </w:r>
      <w:r w:rsidR="00DB1306" w:rsidRPr="00644F1A">
        <w:rPr>
          <w:sz w:val="23"/>
          <w:szCs w:val="23"/>
        </w:rPr>
        <w:t xml:space="preserve"> </w:t>
      </w:r>
      <w:r w:rsidRPr="00644F1A">
        <w:rPr>
          <w:sz w:val="23"/>
          <w:szCs w:val="23"/>
        </w:rPr>
        <w:t xml:space="preserve">should only post two weeks of Job Search/Job Readiness and the client would not meet participation with Job Search/Job Readiness alone.  </w:t>
      </w:r>
    </w:p>
    <w:p w14:paraId="7AF86A97" w14:textId="77777777" w:rsidR="00966F95" w:rsidRPr="00644F1A" w:rsidRDefault="00966F95" w:rsidP="00F8516F">
      <w:pPr>
        <w:pStyle w:val="Default"/>
        <w:rPr>
          <w:b/>
          <w:sz w:val="23"/>
          <w:szCs w:val="23"/>
        </w:rPr>
      </w:pPr>
    </w:p>
    <w:p w14:paraId="271E28FB" w14:textId="77777777" w:rsidR="00F8516F" w:rsidRPr="00644F1A" w:rsidRDefault="00F8516F" w:rsidP="00E43F40">
      <w:pPr>
        <w:pStyle w:val="Default"/>
        <w:rPr>
          <w:sz w:val="23"/>
          <w:szCs w:val="23"/>
        </w:rPr>
      </w:pPr>
    </w:p>
    <w:p w14:paraId="4B16DE0E" w14:textId="77777777" w:rsidR="00F34229" w:rsidRPr="00644F1A" w:rsidRDefault="00F34229" w:rsidP="00C17839">
      <w:pPr>
        <w:pStyle w:val="Heading1"/>
      </w:pPr>
      <w:bookmarkStart w:id="41" w:name="_Toc166223380"/>
      <w:r w:rsidRPr="00644F1A">
        <w:t>Secondary Activities</w:t>
      </w:r>
      <w:bookmarkEnd w:id="41"/>
      <w:r w:rsidRPr="00644F1A">
        <w:t xml:space="preserve"> </w:t>
      </w:r>
    </w:p>
    <w:p w14:paraId="475193C1" w14:textId="77777777" w:rsidR="00F34229" w:rsidRPr="00644F1A" w:rsidRDefault="00F34229" w:rsidP="00F34229">
      <w:pPr>
        <w:autoSpaceDE w:val="0"/>
        <w:autoSpaceDN w:val="0"/>
        <w:adjustRightInd w:val="0"/>
        <w:spacing w:after="0" w:line="240" w:lineRule="auto"/>
        <w:rPr>
          <w:rFonts w:ascii="Futura Md BT" w:hAnsi="Futura Md BT" w:cs="Futura Md BT"/>
          <w:b/>
          <w:bCs/>
          <w:color w:val="000000"/>
          <w:sz w:val="23"/>
          <w:szCs w:val="23"/>
        </w:rPr>
      </w:pPr>
      <w:r w:rsidRPr="00644F1A">
        <w:rPr>
          <w:rFonts w:ascii="Futura Md BT" w:hAnsi="Futura Md BT" w:cs="Futura Md BT"/>
          <w:b/>
          <w:bCs/>
          <w:color w:val="000000"/>
          <w:sz w:val="23"/>
          <w:szCs w:val="23"/>
        </w:rPr>
        <w:t xml:space="preserve">All secondary activities meet the federal definition of work activities. </w:t>
      </w:r>
    </w:p>
    <w:p w14:paraId="1F9E36B2" w14:textId="77777777" w:rsidR="00F34229" w:rsidRPr="00644F1A" w:rsidRDefault="00F34229" w:rsidP="00F34229">
      <w:pPr>
        <w:autoSpaceDE w:val="0"/>
        <w:autoSpaceDN w:val="0"/>
        <w:adjustRightInd w:val="0"/>
        <w:spacing w:after="0" w:line="240" w:lineRule="auto"/>
        <w:rPr>
          <w:rFonts w:ascii="Futura Md BT" w:hAnsi="Futura Md BT" w:cs="Futura Md BT"/>
          <w:color w:val="000000"/>
          <w:sz w:val="23"/>
          <w:szCs w:val="23"/>
        </w:rPr>
      </w:pPr>
    </w:p>
    <w:p w14:paraId="13A50D81" w14:textId="77777777" w:rsidR="00F34229" w:rsidRPr="00644F1A" w:rsidRDefault="00F34229" w:rsidP="00C17839">
      <w:pPr>
        <w:pStyle w:val="Heading2"/>
        <w:rPr>
          <w:i/>
        </w:rPr>
      </w:pPr>
      <w:bookmarkStart w:id="42" w:name="_Toc166223381"/>
      <w:r w:rsidRPr="00644F1A">
        <w:rPr>
          <w:i/>
          <w:sz w:val="26"/>
        </w:rPr>
        <w:t>1. Job Skills Training</w:t>
      </w:r>
      <w:bookmarkEnd w:id="42"/>
      <w:r w:rsidRPr="00644F1A">
        <w:rPr>
          <w:i/>
          <w:sz w:val="26"/>
        </w:rPr>
        <w:t xml:space="preserve"> </w:t>
      </w:r>
    </w:p>
    <w:p w14:paraId="3E03C23D" w14:textId="77777777" w:rsidR="00F34229" w:rsidRPr="00644F1A" w:rsidRDefault="00F34229" w:rsidP="00F34229">
      <w:pPr>
        <w:autoSpaceDE w:val="0"/>
        <w:autoSpaceDN w:val="0"/>
        <w:adjustRightInd w:val="0"/>
        <w:spacing w:after="0" w:line="240" w:lineRule="auto"/>
        <w:ind w:left="1440"/>
        <w:rPr>
          <w:rFonts w:ascii="Futura Lt BT" w:hAnsi="Futura Lt BT" w:cs="Futura Lt BT"/>
          <w:color w:val="000000"/>
          <w:sz w:val="23"/>
          <w:szCs w:val="23"/>
        </w:rPr>
      </w:pPr>
      <w:r w:rsidRPr="00644F1A">
        <w:rPr>
          <w:rFonts w:ascii="Futura Lt BT" w:hAnsi="Futura Lt BT" w:cs="Futura Lt BT"/>
          <w:color w:val="000000"/>
          <w:sz w:val="23"/>
          <w:szCs w:val="23"/>
        </w:rPr>
        <w:t xml:space="preserve">Activities include literacy instruction, customized training, and/or language instruction focused on skills for employment. An example of customized training is an employer mandated customer service training. </w:t>
      </w:r>
    </w:p>
    <w:p w14:paraId="313F76BA" w14:textId="77777777" w:rsidR="00F34229" w:rsidRPr="00644F1A" w:rsidRDefault="00F34229" w:rsidP="00F34229">
      <w:pPr>
        <w:autoSpaceDE w:val="0"/>
        <w:autoSpaceDN w:val="0"/>
        <w:adjustRightInd w:val="0"/>
        <w:spacing w:after="0" w:line="240" w:lineRule="auto"/>
        <w:ind w:left="1440"/>
        <w:rPr>
          <w:rFonts w:ascii="Futura Lt BT" w:hAnsi="Futura Lt BT" w:cs="Futura Lt BT"/>
          <w:color w:val="000000"/>
          <w:sz w:val="23"/>
          <w:szCs w:val="23"/>
        </w:rPr>
      </w:pPr>
    </w:p>
    <w:p w14:paraId="6ABA8BDE" w14:textId="77777777" w:rsidR="00F34229" w:rsidRPr="00644F1A" w:rsidRDefault="00F34229" w:rsidP="00C17839">
      <w:pPr>
        <w:pStyle w:val="Heading2"/>
        <w:rPr>
          <w:i/>
          <w:sz w:val="26"/>
        </w:rPr>
      </w:pPr>
      <w:bookmarkStart w:id="43" w:name="_Toc166223382"/>
      <w:r w:rsidRPr="00644F1A">
        <w:rPr>
          <w:i/>
          <w:sz w:val="26"/>
        </w:rPr>
        <w:lastRenderedPageBreak/>
        <w:t>2. Education Directly Related to Employment</w:t>
      </w:r>
      <w:bookmarkEnd w:id="43"/>
      <w:r w:rsidRPr="00644F1A">
        <w:rPr>
          <w:i/>
          <w:sz w:val="26"/>
        </w:rPr>
        <w:t xml:space="preserve"> </w:t>
      </w:r>
    </w:p>
    <w:p w14:paraId="1194BCBC" w14:textId="1A14DC1F" w:rsidR="00F34229" w:rsidRPr="00644F1A" w:rsidRDefault="00F34229" w:rsidP="00F34229">
      <w:pPr>
        <w:autoSpaceDE w:val="0"/>
        <w:autoSpaceDN w:val="0"/>
        <w:adjustRightInd w:val="0"/>
        <w:spacing w:after="0" w:line="240" w:lineRule="auto"/>
        <w:ind w:left="1440"/>
        <w:rPr>
          <w:rFonts w:ascii="Futura Lt BT" w:hAnsi="Futura Lt BT" w:cs="Futura Lt BT"/>
          <w:sz w:val="23"/>
          <w:szCs w:val="23"/>
        </w:rPr>
      </w:pPr>
      <w:r w:rsidRPr="00644F1A">
        <w:rPr>
          <w:rFonts w:ascii="Futura Lt BT" w:hAnsi="Futura Lt BT" w:cs="Futura Lt BT"/>
          <w:color w:val="000000"/>
          <w:sz w:val="23"/>
          <w:szCs w:val="23"/>
        </w:rPr>
        <w:t>Activities are adult basic education (ABE</w:t>
      </w:r>
      <w:r w:rsidR="00F05E11">
        <w:rPr>
          <w:rFonts w:ascii="Futura Lt BT" w:hAnsi="Futura Lt BT" w:cs="Futura Lt BT"/>
          <w:color w:val="000000"/>
          <w:sz w:val="23"/>
          <w:szCs w:val="23"/>
        </w:rPr>
        <w:t xml:space="preserve">) </w:t>
      </w:r>
      <w:r w:rsidRPr="00644F1A">
        <w:rPr>
          <w:rFonts w:ascii="Futura Lt BT" w:hAnsi="Futura Lt BT" w:cs="Futura Lt BT"/>
          <w:color w:val="000000"/>
          <w:sz w:val="23"/>
          <w:szCs w:val="23"/>
        </w:rPr>
        <w:t>and/or other courses designed to provide knowledge and skills for specific occupations or work settings</w:t>
      </w:r>
      <w:r w:rsidRPr="00644F1A">
        <w:rPr>
          <w:rFonts w:ascii="Futura Lt BT" w:hAnsi="Futura Lt BT" w:cs="Futura Lt BT"/>
          <w:sz w:val="23"/>
          <w:szCs w:val="23"/>
        </w:rPr>
        <w:t xml:space="preserve">. </w:t>
      </w:r>
      <w:r w:rsidR="001A4B43" w:rsidRPr="00644F1A">
        <w:rPr>
          <w:rFonts w:ascii="Futura Lt BT" w:hAnsi="Futura Lt BT" w:cs="Futura Lt BT"/>
          <w:sz w:val="23"/>
          <w:szCs w:val="23"/>
        </w:rPr>
        <w:t xml:space="preserve"> This activity is </w:t>
      </w:r>
      <w:r w:rsidR="001A4B43" w:rsidRPr="00644F1A">
        <w:rPr>
          <w:rFonts w:ascii="Futura Lt BT" w:hAnsi="Futura Lt BT" w:cs="Futura Lt BT"/>
          <w:b/>
          <w:bCs/>
          <w:sz w:val="23"/>
          <w:szCs w:val="23"/>
        </w:rPr>
        <w:t>NOT</w:t>
      </w:r>
      <w:r w:rsidR="001A4B43" w:rsidRPr="00644F1A">
        <w:rPr>
          <w:rFonts w:ascii="Futura Lt BT" w:hAnsi="Futura Lt BT" w:cs="Futura Lt BT"/>
          <w:sz w:val="23"/>
          <w:szCs w:val="23"/>
        </w:rPr>
        <w:t xml:space="preserve"> appropriate for clients with a high school diploma or GED</w:t>
      </w:r>
      <w:r w:rsidR="009F2EE9">
        <w:rPr>
          <w:rFonts w:ascii="Futura Lt BT" w:hAnsi="Futura Lt BT" w:cs="Futura Lt BT"/>
          <w:sz w:val="23"/>
          <w:szCs w:val="23"/>
        </w:rPr>
        <w:t xml:space="preserve"> unless it is an ESL class</w:t>
      </w:r>
      <w:r w:rsidR="001A4B43" w:rsidRPr="00644F1A">
        <w:rPr>
          <w:rFonts w:ascii="Futura Lt BT" w:hAnsi="Futura Lt BT" w:cs="Futura Lt BT"/>
          <w:sz w:val="23"/>
          <w:szCs w:val="23"/>
        </w:rPr>
        <w:t>.</w:t>
      </w:r>
      <w:r w:rsidR="00F05E11">
        <w:rPr>
          <w:rFonts w:ascii="Futura Lt BT" w:hAnsi="Futura Lt BT" w:cs="Futura Lt BT"/>
          <w:sz w:val="23"/>
          <w:szCs w:val="23"/>
        </w:rPr>
        <w:t xml:space="preserve">  This activity is to be used for </w:t>
      </w:r>
      <w:r w:rsidR="00F05E11" w:rsidRPr="00F05E11">
        <w:rPr>
          <w:rFonts w:ascii="Futura Lt BT" w:hAnsi="Futura Lt BT" w:cs="Futura Lt BT"/>
          <w:b/>
          <w:bCs/>
          <w:sz w:val="23"/>
          <w:szCs w:val="23"/>
        </w:rPr>
        <w:t>all</w:t>
      </w:r>
      <w:r w:rsidR="00F05E11" w:rsidRPr="00644F1A">
        <w:rPr>
          <w:rFonts w:ascii="Futura Lt BT" w:hAnsi="Futura Lt BT" w:cs="Futura Lt BT"/>
          <w:color w:val="000000"/>
          <w:sz w:val="23"/>
          <w:szCs w:val="23"/>
        </w:rPr>
        <w:t xml:space="preserve"> English as a Second Language (ESL)</w:t>
      </w:r>
      <w:r w:rsidR="00F05E11">
        <w:rPr>
          <w:rFonts w:ascii="Futura Lt BT" w:hAnsi="Futura Lt BT" w:cs="Futura Lt BT"/>
          <w:color w:val="000000"/>
          <w:sz w:val="23"/>
          <w:szCs w:val="23"/>
        </w:rPr>
        <w:t xml:space="preserve"> classes.</w:t>
      </w:r>
    </w:p>
    <w:p w14:paraId="12194028" w14:textId="77777777" w:rsidR="003B2E51" w:rsidRPr="00644F1A" w:rsidRDefault="003B2E51" w:rsidP="00C17839">
      <w:pPr>
        <w:pStyle w:val="Heading2"/>
        <w:rPr>
          <w:i/>
          <w:sz w:val="26"/>
        </w:rPr>
      </w:pPr>
    </w:p>
    <w:p w14:paraId="6DBEF96C" w14:textId="77777777" w:rsidR="00F34229" w:rsidRPr="00644F1A" w:rsidRDefault="00F34229" w:rsidP="00C17839">
      <w:pPr>
        <w:pStyle w:val="Heading2"/>
        <w:rPr>
          <w:i/>
          <w:sz w:val="26"/>
        </w:rPr>
      </w:pPr>
      <w:bookmarkStart w:id="44" w:name="_Toc166223383"/>
      <w:r w:rsidRPr="00644F1A">
        <w:rPr>
          <w:i/>
          <w:sz w:val="26"/>
        </w:rPr>
        <w:t>3. Satisfactory Attendance at Secondary School or in a GED Program</w:t>
      </w:r>
      <w:bookmarkEnd w:id="44"/>
      <w:r w:rsidRPr="00644F1A">
        <w:rPr>
          <w:i/>
          <w:sz w:val="26"/>
        </w:rPr>
        <w:t xml:space="preserve"> </w:t>
      </w:r>
    </w:p>
    <w:p w14:paraId="52739B98" w14:textId="2D4D4F27" w:rsidR="00F34229" w:rsidRDefault="00F34229" w:rsidP="00F34229">
      <w:pPr>
        <w:autoSpaceDE w:val="0"/>
        <w:autoSpaceDN w:val="0"/>
        <w:adjustRightInd w:val="0"/>
        <w:spacing w:after="0" w:line="240" w:lineRule="auto"/>
        <w:ind w:left="720" w:firstLine="720"/>
        <w:rPr>
          <w:rFonts w:ascii="Futura Lt BT" w:hAnsi="Futura Lt BT" w:cs="Futura Lt BT"/>
          <w:color w:val="000000"/>
          <w:sz w:val="23"/>
          <w:szCs w:val="23"/>
        </w:rPr>
      </w:pPr>
      <w:r w:rsidRPr="00644F1A">
        <w:rPr>
          <w:rFonts w:ascii="Futura Lt BT" w:hAnsi="Futura Lt BT" w:cs="Futura Lt BT"/>
          <w:color w:val="000000"/>
          <w:sz w:val="23"/>
          <w:szCs w:val="23"/>
        </w:rPr>
        <w:t xml:space="preserve">High school and GED count as activities. </w:t>
      </w:r>
    </w:p>
    <w:p w14:paraId="09E2665C" w14:textId="77777777" w:rsidR="009F2EE9" w:rsidRPr="00644F1A" w:rsidRDefault="009F2EE9" w:rsidP="00F34229">
      <w:pPr>
        <w:autoSpaceDE w:val="0"/>
        <w:autoSpaceDN w:val="0"/>
        <w:adjustRightInd w:val="0"/>
        <w:spacing w:after="0" w:line="240" w:lineRule="auto"/>
        <w:ind w:left="720" w:firstLine="720"/>
        <w:rPr>
          <w:rFonts w:ascii="Futura Lt BT" w:hAnsi="Futura Lt BT" w:cs="Futura Lt BT"/>
          <w:color w:val="000000"/>
          <w:sz w:val="23"/>
          <w:szCs w:val="23"/>
        </w:rPr>
      </w:pPr>
    </w:p>
    <w:p w14:paraId="3824FDB2" w14:textId="4D7D8D12" w:rsidR="00F34229" w:rsidRDefault="00F34229" w:rsidP="00F34229">
      <w:pPr>
        <w:autoSpaceDE w:val="0"/>
        <w:autoSpaceDN w:val="0"/>
        <w:adjustRightInd w:val="0"/>
        <w:spacing w:after="0" w:line="240" w:lineRule="auto"/>
        <w:ind w:left="1440"/>
        <w:rPr>
          <w:rFonts w:ascii="Futura Lt BT" w:hAnsi="Futura Lt BT" w:cs="Futura Lt BT"/>
          <w:i/>
          <w:iCs/>
          <w:sz w:val="23"/>
          <w:szCs w:val="23"/>
        </w:rPr>
      </w:pPr>
      <w:r w:rsidRPr="00644F1A">
        <w:rPr>
          <w:rFonts w:ascii="Futura Lt BT" w:hAnsi="Futura Lt BT" w:cs="Futura Lt BT"/>
          <w:i/>
          <w:iCs/>
          <w:color w:val="000000"/>
          <w:sz w:val="23"/>
          <w:szCs w:val="23"/>
        </w:rPr>
        <w:t xml:space="preserve">Teen parents attending high school or working towards their GED will meet </w:t>
      </w:r>
      <w:r w:rsidRPr="00644F1A">
        <w:rPr>
          <w:rFonts w:ascii="Futura Lt BT" w:hAnsi="Futura Lt BT" w:cs="Futura Lt BT"/>
          <w:i/>
          <w:iCs/>
          <w:sz w:val="23"/>
          <w:szCs w:val="23"/>
        </w:rPr>
        <w:t>participation</w:t>
      </w:r>
      <w:r w:rsidR="001A4B43" w:rsidRPr="00644F1A">
        <w:rPr>
          <w:rFonts w:ascii="Futura Lt BT" w:hAnsi="Futura Lt BT" w:cs="Futura Lt BT"/>
          <w:i/>
          <w:iCs/>
          <w:sz w:val="23"/>
          <w:szCs w:val="23"/>
        </w:rPr>
        <w:t xml:space="preserve"> if the teen is satisfactorily participating in high school or a GED program</w:t>
      </w:r>
      <w:r w:rsidR="001A4B43" w:rsidRPr="00644F1A">
        <w:rPr>
          <w:rFonts w:ascii="Futura Lt BT" w:hAnsi="Futura Lt BT" w:cs="Futura Lt BT"/>
          <w:sz w:val="23"/>
          <w:szCs w:val="23"/>
        </w:rPr>
        <w:t>.</w:t>
      </w:r>
      <w:r w:rsidRPr="00644F1A">
        <w:rPr>
          <w:rFonts w:ascii="Futura Lt BT" w:hAnsi="Futura Lt BT" w:cs="Futura Lt BT"/>
          <w:sz w:val="23"/>
          <w:szCs w:val="23"/>
        </w:rPr>
        <w:t xml:space="preserve"> </w:t>
      </w:r>
      <w:r w:rsidR="001A4B43" w:rsidRPr="00644F1A">
        <w:rPr>
          <w:rFonts w:ascii="Futura Lt BT" w:hAnsi="Futura Lt BT" w:cs="Futura Lt BT"/>
          <w:sz w:val="23"/>
          <w:szCs w:val="23"/>
        </w:rPr>
        <w:t xml:space="preserve"> </w:t>
      </w:r>
      <w:r w:rsidR="001A4B43" w:rsidRPr="00644F1A">
        <w:rPr>
          <w:rFonts w:ascii="Futura Lt BT" w:eastAsia="Times New Roman" w:hAnsi="Futura Lt BT" w:cs="Arial"/>
          <w:i/>
          <w:iCs/>
          <w:sz w:val="23"/>
          <w:szCs w:val="23"/>
        </w:rPr>
        <w:t xml:space="preserve">The hours for satisfactory attendance in a GED program </w:t>
      </w:r>
      <w:proofErr w:type="gramStart"/>
      <w:r w:rsidR="001A4B43" w:rsidRPr="00644F1A">
        <w:rPr>
          <w:rFonts w:ascii="Futura Lt BT" w:eastAsia="Times New Roman" w:hAnsi="Futura Lt BT" w:cs="Arial"/>
          <w:i/>
          <w:iCs/>
          <w:sz w:val="23"/>
          <w:szCs w:val="23"/>
        </w:rPr>
        <w:t>is</w:t>
      </w:r>
      <w:proofErr w:type="gramEnd"/>
      <w:r w:rsidR="001A4B43" w:rsidRPr="00644F1A">
        <w:rPr>
          <w:rFonts w:ascii="Futura Lt BT" w:eastAsia="Times New Roman" w:hAnsi="Futura Lt BT" w:cs="Arial"/>
          <w:i/>
          <w:iCs/>
          <w:sz w:val="23"/>
          <w:szCs w:val="23"/>
        </w:rPr>
        <w:t xml:space="preserve"> the equivalent of the </w:t>
      </w:r>
      <w:bookmarkStart w:id="45" w:name="_Hlk92286569"/>
      <w:r w:rsidR="001A4B43" w:rsidRPr="00644F1A">
        <w:rPr>
          <w:rFonts w:ascii="Futura Lt BT" w:eastAsia="Times New Roman" w:hAnsi="Futura Lt BT" w:cs="Arial"/>
          <w:i/>
          <w:iCs/>
          <w:sz w:val="23"/>
          <w:szCs w:val="23"/>
        </w:rPr>
        <w:t xml:space="preserve">hours offered by the local GED program </w:t>
      </w:r>
      <w:bookmarkEnd w:id="45"/>
      <w:r w:rsidR="001A4B43" w:rsidRPr="00644F1A">
        <w:rPr>
          <w:rFonts w:ascii="Futura Lt BT" w:eastAsia="Times New Roman" w:hAnsi="Futura Lt BT" w:cs="Arial"/>
          <w:i/>
          <w:iCs/>
          <w:sz w:val="23"/>
          <w:szCs w:val="23"/>
        </w:rPr>
        <w:t>unless the client has other limiting factors that hinder participation.</w:t>
      </w:r>
      <w:r w:rsidR="001A4B43" w:rsidRPr="00644F1A">
        <w:rPr>
          <w:rFonts w:ascii="Futura Lt BT" w:hAnsi="Futura Lt BT" w:cs="Futura Lt BT"/>
          <w:i/>
          <w:iCs/>
          <w:sz w:val="23"/>
          <w:szCs w:val="23"/>
        </w:rPr>
        <w:t xml:space="preserve"> </w:t>
      </w:r>
    </w:p>
    <w:p w14:paraId="6499C779" w14:textId="77777777" w:rsidR="009F2EE9" w:rsidRPr="00644F1A" w:rsidRDefault="009F2EE9" w:rsidP="00F34229">
      <w:pPr>
        <w:autoSpaceDE w:val="0"/>
        <w:autoSpaceDN w:val="0"/>
        <w:adjustRightInd w:val="0"/>
        <w:spacing w:after="0" w:line="240" w:lineRule="auto"/>
        <w:ind w:left="1440"/>
        <w:rPr>
          <w:rFonts w:ascii="Futura Lt BT" w:hAnsi="Futura Lt BT" w:cs="Futura Lt BT"/>
          <w:i/>
          <w:iCs/>
          <w:strike/>
          <w:color w:val="000000"/>
          <w:sz w:val="23"/>
          <w:szCs w:val="23"/>
        </w:rPr>
      </w:pPr>
    </w:p>
    <w:p w14:paraId="7C5063C0" w14:textId="77777777" w:rsidR="00F34229" w:rsidRPr="0044123F" w:rsidRDefault="00F34229" w:rsidP="00F34229">
      <w:pPr>
        <w:autoSpaceDE w:val="0"/>
        <w:autoSpaceDN w:val="0"/>
        <w:adjustRightInd w:val="0"/>
        <w:spacing w:after="0" w:line="240" w:lineRule="auto"/>
        <w:rPr>
          <w:rFonts w:ascii="Futura Lt BT" w:hAnsi="Futura Lt BT" w:cs="Futura Lt BT"/>
          <w:i/>
          <w:iCs/>
          <w:color w:val="000000"/>
          <w:sz w:val="23"/>
          <w:szCs w:val="23"/>
        </w:rPr>
      </w:pPr>
      <w:r w:rsidRPr="0044123F">
        <w:rPr>
          <w:rFonts w:ascii="Futura Lt BT" w:hAnsi="Futura Lt BT" w:cs="Futura Md BT"/>
          <w:b/>
          <w:bCs/>
          <w:i/>
          <w:iCs/>
          <w:color w:val="000000"/>
          <w:sz w:val="23"/>
          <w:szCs w:val="23"/>
        </w:rPr>
        <w:t xml:space="preserve">NOTE: </w:t>
      </w:r>
      <w:r w:rsidRPr="0044123F">
        <w:rPr>
          <w:rFonts w:ascii="Futura Lt BT" w:hAnsi="Futura Lt BT" w:cs="Futura Lt BT"/>
          <w:i/>
          <w:iCs/>
          <w:color w:val="000000"/>
          <w:sz w:val="23"/>
          <w:szCs w:val="23"/>
        </w:rPr>
        <w:t xml:space="preserve">Hours for Education Directly Related to Employment and Satisfactory Attendance at Secondary School or in a GED Program are primary work activities for teen parents.  A teen parent is defined as a parent under the age of 20 who does not have a high school diploma or GED. </w:t>
      </w:r>
    </w:p>
    <w:p w14:paraId="330FA8DF"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7ACE510B" w14:textId="77777777" w:rsidR="00F34229" w:rsidRPr="0044123F" w:rsidRDefault="00F34229" w:rsidP="00F34229">
      <w:pPr>
        <w:pStyle w:val="Default"/>
      </w:pPr>
      <w:r w:rsidRPr="0044123F">
        <w:rPr>
          <w:sz w:val="23"/>
          <w:szCs w:val="23"/>
        </w:rPr>
        <w:t>Remember, GED or high school is considered a secondary activity for a client 20 and older. If the studies are incorporated into a vocational training program as part of the curriculum needed to complete the course, those hours would count as primary Vocational Education hours.</w:t>
      </w:r>
    </w:p>
    <w:p w14:paraId="580811A0" w14:textId="2E865510" w:rsidR="00F34229" w:rsidRDefault="00F34229" w:rsidP="00F34229">
      <w:pPr>
        <w:pStyle w:val="Default"/>
        <w:rPr>
          <w:sz w:val="23"/>
          <w:szCs w:val="23"/>
        </w:rPr>
      </w:pPr>
    </w:p>
    <w:p w14:paraId="3FC29A25" w14:textId="77777777" w:rsidR="007A408B" w:rsidRPr="00644F1A" w:rsidRDefault="007A408B" w:rsidP="00F34229">
      <w:pPr>
        <w:pStyle w:val="Default"/>
        <w:rPr>
          <w:sz w:val="23"/>
          <w:szCs w:val="23"/>
        </w:rPr>
      </w:pPr>
    </w:p>
    <w:p w14:paraId="48990011" w14:textId="77777777" w:rsidR="00F34229" w:rsidRPr="00644F1A" w:rsidRDefault="00F34229" w:rsidP="00C17839">
      <w:pPr>
        <w:pStyle w:val="Heading1"/>
      </w:pPr>
      <w:bookmarkStart w:id="46" w:name="_Toc166223384"/>
      <w:r w:rsidRPr="00644F1A">
        <w:t>Parents Not in Work Programs</w:t>
      </w:r>
      <w:bookmarkEnd w:id="46"/>
      <w:r w:rsidRPr="00644F1A">
        <w:t xml:space="preserve"> </w:t>
      </w:r>
    </w:p>
    <w:p w14:paraId="30A456F5" w14:textId="77777777" w:rsidR="00F34229" w:rsidRPr="00644F1A" w:rsidRDefault="00F34229" w:rsidP="00F34229">
      <w:pPr>
        <w:autoSpaceDE w:val="0"/>
        <w:autoSpaceDN w:val="0"/>
        <w:adjustRightInd w:val="0"/>
        <w:spacing w:after="0" w:line="240" w:lineRule="auto"/>
        <w:rPr>
          <w:rFonts w:ascii="Futura Lt BT" w:hAnsi="Futura Lt BT" w:cs="Futura Lt BT"/>
          <w:color w:val="000000"/>
          <w:sz w:val="23"/>
          <w:szCs w:val="23"/>
        </w:rPr>
      </w:pPr>
    </w:p>
    <w:p w14:paraId="2BA8B31F" w14:textId="128E063E" w:rsidR="00F34229" w:rsidRPr="00644F1A" w:rsidRDefault="00F34229" w:rsidP="00F34229">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Parents who are not active in the Work Programs block may be eligible to be counted toward meeting the federal work participation requirements. This could include parents receiving TANF but exempt from work programs with an exclusion reason of One Parent HH or Caring for Disabled HH Member on the Work Registration List page.  It could also include parents with the role of UP or FRE in the TANF block on the Case Summary page.  For the hours to be counted in the system, additional steps must be taken.  The following steps should only be taken if the </w:t>
      </w:r>
      <w:r w:rsidR="00D05706">
        <w:rPr>
          <w:rFonts w:ascii="Futura Lt BT" w:hAnsi="Futura Lt BT" w:cs="Futura Lt BT"/>
          <w:color w:val="000000"/>
          <w:sz w:val="23"/>
          <w:szCs w:val="23"/>
        </w:rPr>
        <w:t>parent</w:t>
      </w:r>
      <w:r w:rsidR="00D05706" w:rsidRPr="00644F1A">
        <w:rPr>
          <w:rFonts w:ascii="Futura Lt BT" w:hAnsi="Futura Lt BT" w:cs="Futura Lt BT"/>
          <w:color w:val="000000"/>
          <w:sz w:val="23"/>
          <w:szCs w:val="23"/>
        </w:rPr>
        <w:t xml:space="preserve"> </w:t>
      </w:r>
      <w:r w:rsidRPr="00644F1A">
        <w:rPr>
          <w:rFonts w:ascii="Futura Lt BT" w:hAnsi="Futura Lt BT" w:cs="Futura Lt BT"/>
          <w:color w:val="000000"/>
          <w:sz w:val="23"/>
          <w:szCs w:val="23"/>
        </w:rPr>
        <w:t xml:space="preserve">will meet participation: </w:t>
      </w:r>
    </w:p>
    <w:p w14:paraId="01EC75FF" w14:textId="77777777" w:rsidR="003B2E51" w:rsidRPr="00644F1A" w:rsidRDefault="003B2E51" w:rsidP="00F34229">
      <w:pPr>
        <w:autoSpaceDE w:val="0"/>
        <w:autoSpaceDN w:val="0"/>
        <w:adjustRightInd w:val="0"/>
        <w:spacing w:after="0" w:line="240" w:lineRule="auto"/>
        <w:rPr>
          <w:rFonts w:ascii="Futura Lt BT" w:hAnsi="Futura Lt BT" w:cs="Futura Lt BT"/>
          <w:color w:val="000000"/>
          <w:sz w:val="23"/>
          <w:szCs w:val="23"/>
        </w:rPr>
      </w:pPr>
    </w:p>
    <w:p w14:paraId="677760EC" w14:textId="77777777" w:rsidR="00F34229" w:rsidRPr="00644F1A" w:rsidRDefault="00F34229" w:rsidP="003B2E51">
      <w:pPr>
        <w:autoSpaceDE w:val="0"/>
        <w:autoSpaceDN w:val="0"/>
        <w:adjustRightInd w:val="0"/>
        <w:spacing w:after="0" w:line="240" w:lineRule="auto"/>
        <w:ind w:left="720"/>
        <w:rPr>
          <w:rFonts w:ascii="Futura Lt BT" w:hAnsi="Futura Lt BT" w:cs="Futura Lt BT"/>
          <w:color w:val="000000"/>
          <w:sz w:val="23"/>
          <w:szCs w:val="23"/>
        </w:rPr>
      </w:pPr>
      <w:r w:rsidRPr="00644F1A">
        <w:rPr>
          <w:rFonts w:ascii="Futura Lt BT" w:hAnsi="Futura Lt BT" w:cs="Futura Lt BT"/>
          <w:color w:val="000000"/>
          <w:sz w:val="23"/>
          <w:szCs w:val="23"/>
        </w:rPr>
        <w:t xml:space="preserve">1.  To count these parents for work participation, staff must open them on the Work Program block. </w:t>
      </w:r>
    </w:p>
    <w:p w14:paraId="69CE1ACC" w14:textId="77777777" w:rsidR="00F34229" w:rsidRPr="00644F1A" w:rsidRDefault="00F34229" w:rsidP="003B2E51">
      <w:pPr>
        <w:autoSpaceDE w:val="0"/>
        <w:autoSpaceDN w:val="0"/>
        <w:adjustRightInd w:val="0"/>
        <w:spacing w:after="0" w:line="240" w:lineRule="auto"/>
        <w:ind w:left="720"/>
        <w:rPr>
          <w:rFonts w:ascii="Futura Lt BT" w:hAnsi="Futura Lt BT" w:cs="Futura Lt BT"/>
          <w:color w:val="000000"/>
          <w:sz w:val="23"/>
          <w:szCs w:val="23"/>
        </w:rPr>
      </w:pPr>
      <w:r w:rsidRPr="00644F1A">
        <w:rPr>
          <w:rFonts w:ascii="Futura Lt BT" w:hAnsi="Futura Lt BT" w:cs="Futura Lt BT"/>
          <w:color w:val="000000"/>
          <w:sz w:val="23"/>
          <w:szCs w:val="23"/>
        </w:rPr>
        <w:t xml:space="preserve">2.  Add the primary activity for the month starting with the first day of the sample month. </w:t>
      </w:r>
    </w:p>
    <w:p w14:paraId="22E6E585" w14:textId="77777777" w:rsidR="00F34229" w:rsidRPr="00644F1A" w:rsidRDefault="00F34229" w:rsidP="003B2E51">
      <w:pPr>
        <w:pStyle w:val="ListParagraph"/>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lastRenderedPageBreak/>
        <w:t>3.  Enter the hours of participation on the Activity Progress Detail page.</w:t>
      </w:r>
    </w:p>
    <w:p w14:paraId="0EFFD7E4" w14:textId="7B0F480C" w:rsidR="00F34229" w:rsidRPr="00644F1A" w:rsidRDefault="00F34229" w:rsidP="003B2E51">
      <w:pPr>
        <w:spacing w:after="0" w:line="240" w:lineRule="auto"/>
        <w:ind w:left="720"/>
        <w:rPr>
          <w:rFonts w:ascii="Futura Lt BT" w:hAnsi="Futura Lt BT" w:cs="Futura Lt BT"/>
          <w:color w:val="000000"/>
          <w:sz w:val="23"/>
          <w:szCs w:val="23"/>
        </w:rPr>
      </w:pPr>
      <w:r w:rsidRPr="00644F1A">
        <w:rPr>
          <w:rFonts w:ascii="Futura Lt BT" w:hAnsi="Futura Lt BT" w:cs="Futura Lt BT"/>
          <w:color w:val="000000"/>
          <w:sz w:val="23"/>
          <w:szCs w:val="23"/>
        </w:rPr>
        <w:t>4.  After entering the hours for these parents, end the activity with the last day of the sample month</w:t>
      </w:r>
      <w:r w:rsidR="001D0E77" w:rsidRPr="00644F1A">
        <w:rPr>
          <w:rFonts w:ascii="Futura Lt BT" w:hAnsi="Futura Lt BT" w:cs="Futura Lt BT"/>
          <w:color w:val="000000"/>
          <w:sz w:val="23"/>
          <w:szCs w:val="23"/>
        </w:rPr>
        <w:t xml:space="preserve"> and d</w:t>
      </w:r>
      <w:r w:rsidRPr="00644F1A">
        <w:rPr>
          <w:rFonts w:ascii="Futura Lt BT" w:hAnsi="Futura Lt BT" w:cs="Futura Lt BT"/>
          <w:color w:val="000000"/>
          <w:sz w:val="23"/>
          <w:szCs w:val="23"/>
        </w:rPr>
        <w:t>iscontinue the client’s status in the Work Program block.</w:t>
      </w:r>
    </w:p>
    <w:p w14:paraId="24BF7990" w14:textId="77777777" w:rsidR="00795095" w:rsidRDefault="00795095" w:rsidP="00F34229">
      <w:pPr>
        <w:pStyle w:val="Default"/>
        <w:rPr>
          <w:b/>
          <w:bCs/>
          <w:i/>
          <w:iCs/>
          <w:sz w:val="23"/>
          <w:szCs w:val="23"/>
        </w:rPr>
      </w:pPr>
    </w:p>
    <w:p w14:paraId="0809FEA1" w14:textId="5CAE45FA" w:rsidR="00F34229" w:rsidRPr="00644F1A" w:rsidRDefault="00F34229" w:rsidP="00F34229">
      <w:pPr>
        <w:pStyle w:val="Default"/>
        <w:rPr>
          <w:i/>
          <w:iCs/>
          <w:sz w:val="23"/>
          <w:szCs w:val="23"/>
        </w:rPr>
      </w:pPr>
      <w:r w:rsidRPr="00644F1A">
        <w:rPr>
          <w:b/>
          <w:bCs/>
          <w:i/>
          <w:iCs/>
          <w:sz w:val="23"/>
          <w:szCs w:val="23"/>
        </w:rPr>
        <w:t xml:space="preserve">Note: </w:t>
      </w:r>
      <w:r w:rsidRPr="00644F1A">
        <w:rPr>
          <w:i/>
          <w:iCs/>
          <w:sz w:val="23"/>
          <w:szCs w:val="23"/>
        </w:rPr>
        <w:t>Activities do not need to be kept open to be included for the sample month. After Hours have been entered, the client can be discontinued on the Work Program block even though the preliminary or federal reports have not been created.</w:t>
      </w:r>
    </w:p>
    <w:p w14:paraId="027A0DD4" w14:textId="77777777" w:rsidR="001D0E77" w:rsidRPr="00644F1A" w:rsidRDefault="001D0E77" w:rsidP="00F34229">
      <w:pPr>
        <w:pStyle w:val="Default"/>
        <w:rPr>
          <w:i/>
          <w:iCs/>
          <w:sz w:val="23"/>
          <w:szCs w:val="23"/>
        </w:rPr>
      </w:pPr>
    </w:p>
    <w:p w14:paraId="1F713F5B" w14:textId="77777777" w:rsidR="001D0E77" w:rsidRPr="00644F1A" w:rsidRDefault="001D0E77" w:rsidP="001D0E77">
      <w:pPr>
        <w:pStyle w:val="Heading1"/>
      </w:pPr>
      <w:bookmarkStart w:id="47" w:name="_Toc166223385"/>
      <w:r w:rsidRPr="00644F1A">
        <w:t>Other Tips:</w:t>
      </w:r>
      <w:bookmarkEnd w:id="47"/>
    </w:p>
    <w:p w14:paraId="56984885" w14:textId="77777777" w:rsidR="001D0E77" w:rsidRPr="00644F1A" w:rsidRDefault="001D0E77" w:rsidP="001D0E77">
      <w:pPr>
        <w:pStyle w:val="ListParagraph"/>
        <w:rPr>
          <w:rFonts w:ascii="Futura Lt BT" w:hAnsi="Futura Lt BT" w:cs="Futura Lt BT"/>
          <w:color w:val="000000"/>
          <w:sz w:val="24"/>
          <w:szCs w:val="24"/>
        </w:rPr>
      </w:pPr>
    </w:p>
    <w:p w14:paraId="7A8010DE" w14:textId="77777777" w:rsidR="001D0E77" w:rsidRPr="00644F1A" w:rsidRDefault="001D0E77" w:rsidP="001D0E77">
      <w:pPr>
        <w:pStyle w:val="ListParagraph"/>
        <w:numPr>
          <w:ilvl w:val="0"/>
          <w:numId w:val="8"/>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Don’t use Job Search/Job Readiness hours if participation is not met.</w:t>
      </w:r>
    </w:p>
    <w:p w14:paraId="1E140844" w14:textId="77777777" w:rsidR="001D0E77" w:rsidRPr="00644F1A"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If the six month’s projection for income is current and meets participation, </w:t>
      </w:r>
      <w:r w:rsidRPr="00644F1A">
        <w:rPr>
          <w:rFonts w:ascii="Futura Lt BT" w:hAnsi="Futura Lt BT" w:cs="Futura Lt BT"/>
          <w:b/>
          <w:color w:val="000000"/>
          <w:sz w:val="23"/>
          <w:szCs w:val="23"/>
        </w:rPr>
        <w:t>DO NOT</w:t>
      </w:r>
      <w:r w:rsidRPr="00644F1A">
        <w:rPr>
          <w:rFonts w:ascii="Futura Lt BT" w:hAnsi="Futura Lt BT" w:cs="Futura Lt BT"/>
          <w:color w:val="000000"/>
          <w:sz w:val="23"/>
          <w:szCs w:val="23"/>
        </w:rPr>
        <w:t xml:space="preserve"> ask for actual income. </w:t>
      </w:r>
    </w:p>
    <w:p w14:paraId="018DD6AC" w14:textId="43AE562F" w:rsidR="001D0E77"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Only volunteers should have a Status Reason of Engaged in Non-Federal Participation.</w:t>
      </w:r>
    </w:p>
    <w:p w14:paraId="122D2AA2" w14:textId="37EE8DB7" w:rsidR="00B061DC" w:rsidRPr="00644F1A" w:rsidRDefault="00B061DC"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3"/>
          <w:szCs w:val="23"/>
        </w:rPr>
      </w:pPr>
      <w:r>
        <w:rPr>
          <w:rFonts w:ascii="Futura Lt BT" w:hAnsi="Futura Lt BT" w:cs="Futura Lt BT"/>
          <w:color w:val="000000"/>
          <w:sz w:val="23"/>
          <w:szCs w:val="23"/>
        </w:rPr>
        <w:t xml:space="preserve">SSI recipients can </w:t>
      </w:r>
      <w:r w:rsidRPr="00B061DC">
        <w:rPr>
          <w:rFonts w:ascii="Futura Lt BT" w:hAnsi="Futura Lt BT" w:cs="Futura Lt BT"/>
          <w:b/>
          <w:bCs/>
          <w:color w:val="000000"/>
          <w:sz w:val="23"/>
          <w:szCs w:val="23"/>
        </w:rPr>
        <w:t>NOT</w:t>
      </w:r>
      <w:r>
        <w:rPr>
          <w:rFonts w:ascii="Futura Lt BT" w:hAnsi="Futura Lt BT" w:cs="Futura Lt BT"/>
          <w:color w:val="000000"/>
          <w:sz w:val="23"/>
          <w:szCs w:val="23"/>
        </w:rPr>
        <w:t xml:space="preserve"> be volunteers because they are not eligible for employment services even though we are allowed to count their hours of participation.</w:t>
      </w:r>
    </w:p>
    <w:p w14:paraId="39714047" w14:textId="77777777" w:rsidR="00FD5082" w:rsidRPr="00644F1A" w:rsidRDefault="00FD5082" w:rsidP="00FD5082">
      <w:pPr>
        <w:pStyle w:val="ListParagraph"/>
        <w:numPr>
          <w:ilvl w:val="0"/>
          <w:numId w:val="8"/>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The End Date on the Customer Activity Detail page must be updated </w:t>
      </w:r>
      <w:r w:rsidRPr="00644F1A">
        <w:rPr>
          <w:rFonts w:ascii="Futura Lt BT" w:hAnsi="Futura Lt BT" w:cs="Futura Lt BT"/>
          <w:sz w:val="23"/>
          <w:szCs w:val="23"/>
        </w:rPr>
        <w:t xml:space="preserve">when an activity has the Status of Removed or Completed added on the Activity </w:t>
      </w:r>
      <w:r w:rsidRPr="00644F1A">
        <w:rPr>
          <w:rFonts w:ascii="Futura Lt BT" w:hAnsi="Futura Lt BT" w:cs="Futura Lt BT"/>
          <w:color w:val="000000"/>
          <w:sz w:val="23"/>
          <w:szCs w:val="23"/>
        </w:rPr>
        <w:t>Progress Detail page.</w:t>
      </w:r>
    </w:p>
    <w:p w14:paraId="48BBBBAF" w14:textId="77777777" w:rsidR="001D0E77" w:rsidRPr="00644F1A" w:rsidRDefault="001D0E77" w:rsidP="001D0E77">
      <w:pPr>
        <w:pStyle w:val="ListParagraph"/>
        <w:numPr>
          <w:ilvl w:val="0"/>
          <w:numId w:val="8"/>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Hours of participation can be counted for an ineligible alien </w:t>
      </w:r>
      <w:r w:rsidRPr="00644F1A">
        <w:rPr>
          <w:rFonts w:ascii="Futura Lt BT" w:hAnsi="Futura Lt BT" w:cs="Futura Lt BT"/>
          <w:b/>
          <w:color w:val="000000"/>
          <w:sz w:val="23"/>
          <w:szCs w:val="23"/>
          <w:u w:val="single"/>
        </w:rPr>
        <w:t>ONLY</w:t>
      </w:r>
      <w:r w:rsidRPr="00644F1A">
        <w:rPr>
          <w:rFonts w:ascii="Futura Lt BT" w:hAnsi="Futura Lt BT" w:cs="Futura Lt BT"/>
          <w:color w:val="000000"/>
          <w:sz w:val="23"/>
          <w:szCs w:val="23"/>
        </w:rPr>
        <w:t xml:space="preserve"> if the ineligible alien is the parent of a child on the case.  Hours cannot be counted for an ineligible alien when the ineligible alien is a cohabiting partner.</w:t>
      </w:r>
    </w:p>
    <w:p w14:paraId="651C1059" w14:textId="77777777" w:rsidR="001D0E77" w:rsidRPr="00644F1A" w:rsidRDefault="001D0E77" w:rsidP="00C17839">
      <w:pPr>
        <w:pStyle w:val="Heading1"/>
      </w:pPr>
    </w:p>
    <w:p w14:paraId="00AC1621" w14:textId="77777777" w:rsidR="00F34229" w:rsidRPr="00644F1A" w:rsidRDefault="00F34229" w:rsidP="00C17839">
      <w:pPr>
        <w:pStyle w:val="Heading1"/>
      </w:pPr>
      <w:bookmarkStart w:id="48" w:name="_Hlk68534216"/>
      <w:bookmarkStart w:id="49" w:name="_Toc166223386"/>
      <w:r w:rsidRPr="00644F1A">
        <w:t>Helpful Hints if Federal Participation is Not Met</w:t>
      </w:r>
      <w:bookmarkEnd w:id="49"/>
      <w:r w:rsidRPr="00644F1A">
        <w:t xml:space="preserve"> </w:t>
      </w:r>
    </w:p>
    <w:p w14:paraId="64D9A3C3" w14:textId="77777777" w:rsidR="00F34229" w:rsidRPr="00644F1A" w:rsidRDefault="00F34229" w:rsidP="00F34229">
      <w:pPr>
        <w:autoSpaceDE w:val="0"/>
        <w:autoSpaceDN w:val="0"/>
        <w:adjustRightInd w:val="0"/>
        <w:spacing w:after="0" w:line="240" w:lineRule="auto"/>
        <w:rPr>
          <w:rFonts w:ascii="Futura Md BT" w:hAnsi="Futura Md BT" w:cs="Futura Md BT"/>
          <w:color w:val="000000"/>
          <w:sz w:val="28"/>
          <w:szCs w:val="28"/>
        </w:rPr>
      </w:pPr>
    </w:p>
    <w:p w14:paraId="0C6C5D64" w14:textId="77777777" w:rsidR="00F34229" w:rsidRPr="00644F1A" w:rsidRDefault="00F34229" w:rsidP="00F34229">
      <w:p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 Can you use more than one activity to meet participation? </w:t>
      </w:r>
    </w:p>
    <w:p w14:paraId="34477356" w14:textId="77777777" w:rsidR="00F34229" w:rsidRPr="00644F1A" w:rsidRDefault="00F34229" w:rsidP="00F34229">
      <w:p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 Enter actual hours for all primary and secondary activities (except Job Search/Job Readiness) even if it doesn’t meet participation. </w:t>
      </w:r>
    </w:p>
    <w:p w14:paraId="342071F3" w14:textId="563AF528" w:rsidR="00775D42" w:rsidRPr="00644F1A" w:rsidRDefault="00775D42" w:rsidP="00CB0F97">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 Have you checked BARI, </w:t>
      </w:r>
      <w:proofErr w:type="gramStart"/>
      <w:r w:rsidRPr="00644F1A">
        <w:rPr>
          <w:rFonts w:ascii="Futura Lt BT" w:hAnsi="Futura Lt BT" w:cs="Futura Lt BT"/>
          <w:color w:val="000000"/>
          <w:sz w:val="23"/>
          <w:szCs w:val="23"/>
        </w:rPr>
        <w:t>BASI</w:t>
      </w:r>
      <w:proofErr w:type="gramEnd"/>
      <w:r w:rsidRPr="00644F1A">
        <w:rPr>
          <w:rFonts w:ascii="Futura Lt BT" w:hAnsi="Futura Lt BT" w:cs="Futura Lt BT"/>
          <w:color w:val="000000"/>
          <w:sz w:val="23"/>
          <w:szCs w:val="23"/>
        </w:rPr>
        <w:t xml:space="preserve"> and The Work Number?</w:t>
      </w:r>
      <w:r w:rsidR="003B2E51" w:rsidRPr="00644F1A">
        <w:rPr>
          <w:rFonts w:ascii="Futura Lt BT" w:hAnsi="Futura Lt BT" w:cs="Futura Lt BT"/>
          <w:color w:val="000000"/>
          <w:sz w:val="23"/>
          <w:szCs w:val="23"/>
        </w:rPr>
        <w:t xml:space="preserve"> </w:t>
      </w:r>
      <w:r w:rsidRPr="00644F1A">
        <w:rPr>
          <w:rFonts w:ascii="Futura Lt BT" w:hAnsi="Futura Lt BT" w:cs="Futura Lt BT"/>
          <w:color w:val="000000"/>
          <w:sz w:val="23"/>
          <w:szCs w:val="23"/>
        </w:rPr>
        <w:t xml:space="preserve"> If there is employment information in the current quarter or the prior quarter</w:t>
      </w:r>
      <w:r w:rsidRPr="00D05706">
        <w:rPr>
          <w:rFonts w:ascii="Futura Lt BT" w:hAnsi="Futura Lt BT" w:cs="Futura Lt BT"/>
          <w:color w:val="000000"/>
          <w:sz w:val="23"/>
          <w:szCs w:val="23"/>
        </w:rPr>
        <w:t xml:space="preserve">, </w:t>
      </w:r>
      <w:r w:rsidR="00D05706" w:rsidRPr="007722C7">
        <w:rPr>
          <w:rFonts w:ascii="Futura Lt BT" w:hAnsi="Futura Lt BT"/>
          <w:sz w:val="23"/>
          <w:szCs w:val="23"/>
        </w:rPr>
        <w:t>the career navigator</w:t>
      </w:r>
      <w:r w:rsidR="00A95B13">
        <w:rPr>
          <w:sz w:val="23"/>
          <w:szCs w:val="23"/>
        </w:rPr>
        <w:t xml:space="preserve"> </w:t>
      </w:r>
      <w:r w:rsidRPr="00644F1A">
        <w:rPr>
          <w:rFonts w:ascii="Futura Lt BT" w:hAnsi="Futura Lt BT" w:cs="Futura Lt BT"/>
          <w:sz w:val="23"/>
          <w:szCs w:val="23"/>
        </w:rPr>
        <w:t xml:space="preserve">should </w:t>
      </w:r>
      <w:r w:rsidRPr="00644F1A">
        <w:rPr>
          <w:rFonts w:ascii="Futura Lt BT" w:hAnsi="Futura Lt BT" w:cs="Futura Lt BT"/>
          <w:color w:val="000000"/>
          <w:sz w:val="23"/>
          <w:szCs w:val="23"/>
        </w:rPr>
        <w:t xml:space="preserve">investigate to determine if the client was employed in the sample month and document the response in a Journal entry. </w:t>
      </w:r>
      <w:r w:rsidR="00F43946" w:rsidRPr="00644F1A">
        <w:rPr>
          <w:rFonts w:ascii="Futura Lt BT" w:hAnsi="Futura Lt BT" w:cs="Futura Lt BT"/>
          <w:color w:val="000000"/>
          <w:sz w:val="23"/>
          <w:szCs w:val="23"/>
        </w:rPr>
        <w:t xml:space="preserve"> </w:t>
      </w:r>
    </w:p>
    <w:p w14:paraId="5BC04A99" w14:textId="77777777" w:rsidR="00DE228E" w:rsidRPr="00644F1A" w:rsidRDefault="00DE228E" w:rsidP="00CB0F97">
      <w:pPr>
        <w:spacing w:after="0" w:line="240" w:lineRule="auto"/>
        <w:rPr>
          <w:rFonts w:ascii="Futura Md BT" w:hAnsi="Futura Md BT"/>
          <w:sz w:val="30"/>
          <w:szCs w:val="30"/>
        </w:rPr>
      </w:pPr>
    </w:p>
    <w:p w14:paraId="7AFAA8D1" w14:textId="77777777" w:rsidR="00DE228E" w:rsidRPr="007A408B" w:rsidRDefault="00DE228E" w:rsidP="00CB0F97">
      <w:pPr>
        <w:spacing w:after="0" w:line="240" w:lineRule="auto"/>
        <w:rPr>
          <w:rFonts w:ascii="Futura Md BT" w:hAnsi="Futura Md BT"/>
          <w:b/>
          <w:bCs/>
          <w:sz w:val="30"/>
          <w:szCs w:val="30"/>
        </w:rPr>
      </w:pPr>
      <w:r w:rsidRPr="007A408B">
        <w:rPr>
          <w:rFonts w:ascii="Futura Md BT" w:hAnsi="Futura Md BT"/>
          <w:b/>
          <w:bCs/>
          <w:sz w:val="30"/>
          <w:szCs w:val="30"/>
        </w:rPr>
        <w:t>BARI/BASI Instructions</w:t>
      </w:r>
    </w:p>
    <w:p w14:paraId="7D2B66F0" w14:textId="77777777" w:rsidR="0076462C" w:rsidRPr="00644F1A" w:rsidRDefault="0076462C" w:rsidP="00DE228E">
      <w:pPr>
        <w:rPr>
          <w:rFonts w:ascii="Futura Lt BT" w:eastAsia="Times New Roman" w:hAnsi="Futura Lt BT"/>
          <w:sz w:val="23"/>
          <w:szCs w:val="23"/>
        </w:rPr>
      </w:pPr>
    </w:p>
    <w:p w14:paraId="0518FFB3" w14:textId="478E7E5F" w:rsidR="00DE228E" w:rsidRPr="00644F1A" w:rsidRDefault="00DE228E" w:rsidP="00DE228E">
      <w:pPr>
        <w:rPr>
          <w:rFonts w:ascii="Futura Lt BT" w:eastAsia="Times New Roman" w:hAnsi="Futura Lt BT"/>
          <w:sz w:val="23"/>
          <w:szCs w:val="23"/>
        </w:rPr>
      </w:pPr>
      <w:r w:rsidRPr="00644F1A">
        <w:rPr>
          <w:rFonts w:ascii="Futura Lt BT" w:eastAsia="Times New Roman" w:hAnsi="Futura Lt BT"/>
          <w:sz w:val="23"/>
          <w:szCs w:val="23"/>
        </w:rPr>
        <w:t xml:space="preserve">When BARI/BASI is checked, </w:t>
      </w:r>
      <w:r w:rsidR="00D05706">
        <w:rPr>
          <w:rFonts w:ascii="Futura Lt BT" w:eastAsia="Times New Roman" w:hAnsi="Futura Lt BT"/>
          <w:sz w:val="23"/>
          <w:szCs w:val="23"/>
        </w:rPr>
        <w:t>the career navigator</w:t>
      </w:r>
      <w:r w:rsidR="00A95B13">
        <w:rPr>
          <w:rFonts w:ascii="Futura Lt BT" w:eastAsia="Times New Roman" w:hAnsi="Futura Lt BT"/>
          <w:sz w:val="23"/>
          <w:szCs w:val="23"/>
        </w:rPr>
        <w:t xml:space="preserve"> </w:t>
      </w:r>
      <w:r w:rsidRPr="00644F1A">
        <w:rPr>
          <w:rFonts w:ascii="Futura Lt BT" w:eastAsia="Times New Roman" w:hAnsi="Futura Lt BT"/>
          <w:sz w:val="23"/>
          <w:szCs w:val="23"/>
        </w:rPr>
        <w:t>should only look at the current quarter and 1 quarter prior.  If info is found, the Journal entry should include the following:</w:t>
      </w:r>
    </w:p>
    <w:p w14:paraId="2B1628E8" w14:textId="77777777" w:rsidR="00DE228E" w:rsidRPr="00644F1A" w:rsidRDefault="00DE228E" w:rsidP="00DE228E">
      <w:pPr>
        <w:pStyle w:val="ListParagraph"/>
        <w:numPr>
          <w:ilvl w:val="0"/>
          <w:numId w:val="18"/>
        </w:numPr>
        <w:spacing w:after="0" w:line="240" w:lineRule="auto"/>
        <w:contextualSpacing w:val="0"/>
        <w:rPr>
          <w:rFonts w:ascii="Futura Lt BT" w:eastAsia="Times New Roman" w:hAnsi="Futura Lt BT"/>
          <w:sz w:val="23"/>
          <w:szCs w:val="23"/>
        </w:rPr>
      </w:pPr>
      <w:r w:rsidRPr="00644F1A">
        <w:rPr>
          <w:rFonts w:ascii="Futura Lt BT" w:eastAsia="Times New Roman" w:hAnsi="Futura Lt BT"/>
          <w:sz w:val="23"/>
          <w:szCs w:val="23"/>
        </w:rPr>
        <w:t xml:space="preserve">The last employer’s name and quarter listed on BASI for each adult or minor parent on the case. </w:t>
      </w:r>
    </w:p>
    <w:p w14:paraId="24F95180" w14:textId="458E19DD" w:rsidR="00DE228E" w:rsidRPr="007722C7" w:rsidRDefault="00DE228E" w:rsidP="007722C7">
      <w:pPr>
        <w:pStyle w:val="ListParagraph"/>
        <w:numPr>
          <w:ilvl w:val="0"/>
          <w:numId w:val="18"/>
        </w:numPr>
        <w:spacing w:after="0" w:line="240" w:lineRule="auto"/>
        <w:contextualSpacing w:val="0"/>
        <w:rPr>
          <w:rFonts w:ascii="Futura Lt BT" w:eastAsia="Times New Roman" w:hAnsi="Futura Lt BT"/>
          <w:sz w:val="23"/>
          <w:szCs w:val="23"/>
        </w:rPr>
      </w:pPr>
      <w:r w:rsidRPr="00A95B13">
        <w:rPr>
          <w:rFonts w:ascii="Futura Lt BT" w:eastAsia="Times New Roman" w:hAnsi="Futura Lt BT"/>
          <w:sz w:val="23"/>
          <w:szCs w:val="23"/>
        </w:rPr>
        <w:lastRenderedPageBreak/>
        <w:t xml:space="preserve">If the employment was not previously reported and BASI does not show the employment has ended, </w:t>
      </w:r>
      <w:r w:rsidR="00280BE4">
        <w:rPr>
          <w:rFonts w:ascii="Futura Lt BT" w:eastAsia="Times New Roman" w:hAnsi="Futura Lt BT"/>
          <w:sz w:val="23"/>
          <w:szCs w:val="23"/>
        </w:rPr>
        <w:t>the career navigator</w:t>
      </w:r>
      <w:r w:rsidR="00A95B13" w:rsidRPr="00A95B13">
        <w:rPr>
          <w:rFonts w:ascii="Futura Lt BT" w:eastAsia="Times New Roman" w:hAnsi="Futura Lt BT"/>
          <w:sz w:val="23"/>
          <w:szCs w:val="23"/>
        </w:rPr>
        <w:t xml:space="preserve"> </w:t>
      </w:r>
      <w:r w:rsidRPr="00A95B13">
        <w:rPr>
          <w:rFonts w:ascii="Futura Lt BT" w:eastAsia="Times New Roman" w:hAnsi="Futura Lt BT"/>
          <w:sz w:val="23"/>
          <w:szCs w:val="23"/>
        </w:rPr>
        <w:t>should</w:t>
      </w:r>
      <w:r w:rsidR="00A95B13" w:rsidRPr="00A95B13">
        <w:rPr>
          <w:rFonts w:ascii="Futura Lt BT" w:eastAsia="Times New Roman" w:hAnsi="Futura Lt BT"/>
          <w:sz w:val="23"/>
          <w:szCs w:val="23"/>
        </w:rPr>
        <w:t xml:space="preserve"> </w:t>
      </w:r>
      <w:r w:rsidR="00A95B13">
        <w:rPr>
          <w:rFonts w:ascii="Futura Lt BT" w:hAnsi="Futura Lt BT" w:cstheme="minorHAnsi"/>
          <w:sz w:val="23"/>
          <w:szCs w:val="23"/>
        </w:rPr>
        <w:t>s</w:t>
      </w:r>
      <w:r w:rsidRPr="007722C7">
        <w:rPr>
          <w:rFonts w:ascii="Futura Lt BT" w:hAnsi="Futura Lt BT" w:cstheme="minorHAnsi"/>
          <w:sz w:val="23"/>
          <w:szCs w:val="23"/>
        </w:rPr>
        <w:t>end an ES-4302 to the employer.  Info can be found on EARA.</w:t>
      </w:r>
    </w:p>
    <w:p w14:paraId="0BB85D11" w14:textId="77777777" w:rsidR="00DE228E" w:rsidRPr="00644F1A" w:rsidRDefault="00DE228E" w:rsidP="00DE228E">
      <w:pPr>
        <w:pStyle w:val="ListParagraph"/>
        <w:numPr>
          <w:ilvl w:val="0"/>
          <w:numId w:val="18"/>
        </w:numPr>
        <w:spacing w:after="0" w:line="240" w:lineRule="auto"/>
        <w:rPr>
          <w:rFonts w:ascii="Futura Lt BT" w:eastAsia="Times New Roman" w:hAnsi="Futura Lt BT"/>
          <w:sz w:val="23"/>
          <w:szCs w:val="23"/>
        </w:rPr>
      </w:pPr>
      <w:r w:rsidRPr="00644F1A">
        <w:rPr>
          <w:rFonts w:ascii="Futura Lt BT" w:eastAsia="Times New Roman" w:hAnsi="Futura Lt BT"/>
          <w:sz w:val="23"/>
          <w:szCs w:val="23"/>
        </w:rPr>
        <w:t>Documentation of employment termination is required for all reported employers listed in the current and last quarter on BASI if the client is no longer employed.  This documentation must include:</w:t>
      </w:r>
    </w:p>
    <w:p w14:paraId="3AD7062E" w14:textId="77777777" w:rsidR="00DE228E" w:rsidRPr="00644F1A" w:rsidRDefault="00DE228E" w:rsidP="00DE228E">
      <w:pPr>
        <w:pStyle w:val="ListParagraph"/>
        <w:numPr>
          <w:ilvl w:val="0"/>
          <w:numId w:val="22"/>
        </w:numPr>
        <w:spacing w:after="0" w:line="240" w:lineRule="auto"/>
        <w:contextualSpacing w:val="0"/>
        <w:rPr>
          <w:rFonts w:ascii="Futura Lt BT" w:eastAsia="Times New Roman" w:hAnsi="Futura Lt BT"/>
          <w:sz w:val="23"/>
          <w:szCs w:val="23"/>
        </w:rPr>
      </w:pPr>
      <w:r w:rsidRPr="00644F1A">
        <w:rPr>
          <w:rFonts w:ascii="Futura Lt BT" w:eastAsia="Times New Roman" w:hAnsi="Futura Lt BT"/>
          <w:sz w:val="23"/>
          <w:szCs w:val="23"/>
        </w:rPr>
        <w:t>Month of termination if prior to the sample month</w:t>
      </w:r>
    </w:p>
    <w:p w14:paraId="6614E49B" w14:textId="77777777" w:rsidR="00DE228E" w:rsidRPr="00644F1A" w:rsidRDefault="00DE228E" w:rsidP="00DE228E">
      <w:pPr>
        <w:pStyle w:val="ListParagraph"/>
        <w:numPr>
          <w:ilvl w:val="0"/>
          <w:numId w:val="22"/>
        </w:numPr>
        <w:spacing w:after="0" w:line="240" w:lineRule="auto"/>
        <w:contextualSpacing w:val="0"/>
        <w:rPr>
          <w:rFonts w:ascii="Futura Lt BT" w:eastAsia="Times New Roman" w:hAnsi="Futura Lt BT"/>
          <w:sz w:val="23"/>
          <w:szCs w:val="23"/>
        </w:rPr>
      </w:pPr>
      <w:r w:rsidRPr="00644F1A">
        <w:rPr>
          <w:rFonts w:ascii="Futura Lt BT" w:eastAsia="Times New Roman" w:hAnsi="Futura Lt BT"/>
          <w:sz w:val="23"/>
          <w:szCs w:val="23"/>
        </w:rPr>
        <w:t>Date of termination if job ended in the sample month</w:t>
      </w:r>
    </w:p>
    <w:p w14:paraId="4A92FC9A" w14:textId="77777777" w:rsidR="00DE228E" w:rsidRPr="00644F1A" w:rsidRDefault="00DE228E" w:rsidP="00DE228E">
      <w:pPr>
        <w:pStyle w:val="ListParagraph"/>
        <w:numPr>
          <w:ilvl w:val="0"/>
          <w:numId w:val="22"/>
        </w:numPr>
        <w:spacing w:after="0" w:line="240" w:lineRule="auto"/>
        <w:contextualSpacing w:val="0"/>
        <w:rPr>
          <w:rFonts w:ascii="Futura Lt BT" w:eastAsia="Times New Roman" w:hAnsi="Futura Lt BT"/>
          <w:sz w:val="23"/>
          <w:szCs w:val="23"/>
        </w:rPr>
      </w:pPr>
      <w:r w:rsidRPr="00644F1A">
        <w:rPr>
          <w:rFonts w:ascii="Futura Lt BT" w:eastAsia="Times New Roman" w:hAnsi="Futura Lt BT"/>
          <w:sz w:val="23"/>
          <w:szCs w:val="23"/>
        </w:rPr>
        <w:t>Source of verification (employer letter/collateral contact/Work Number/BARI)</w:t>
      </w:r>
    </w:p>
    <w:p w14:paraId="03F1882D" w14:textId="77777777" w:rsidR="00DE228E" w:rsidRPr="00644F1A" w:rsidRDefault="00DE228E" w:rsidP="00DE228E">
      <w:pPr>
        <w:numPr>
          <w:ilvl w:val="0"/>
          <w:numId w:val="18"/>
        </w:numPr>
        <w:spacing w:after="0" w:line="240" w:lineRule="auto"/>
        <w:rPr>
          <w:rFonts w:ascii="Futura Lt BT" w:eastAsia="Times New Roman" w:hAnsi="Futura Lt BT"/>
          <w:sz w:val="23"/>
          <w:szCs w:val="23"/>
        </w:rPr>
      </w:pPr>
      <w:r w:rsidRPr="00644F1A">
        <w:rPr>
          <w:rFonts w:ascii="Futura Lt BT" w:eastAsia="Times New Roman" w:hAnsi="Futura Lt BT"/>
          <w:sz w:val="23"/>
          <w:szCs w:val="23"/>
        </w:rPr>
        <w:t xml:space="preserve">If no documentation for the employment termination can be found in the file and client reports they are no longer employed there, the documentation must state this and include the following: </w:t>
      </w:r>
    </w:p>
    <w:p w14:paraId="6401CCDC" w14:textId="77777777" w:rsidR="00DE228E" w:rsidRPr="00644F1A" w:rsidRDefault="00DE228E" w:rsidP="00DE228E">
      <w:pPr>
        <w:pStyle w:val="ListParagraph"/>
        <w:numPr>
          <w:ilvl w:val="0"/>
          <w:numId w:val="20"/>
        </w:numPr>
        <w:spacing w:after="0" w:line="240" w:lineRule="auto"/>
        <w:contextualSpacing w:val="0"/>
        <w:rPr>
          <w:rFonts w:ascii="Futura Lt BT" w:eastAsia="Times New Roman" w:hAnsi="Futura Lt BT"/>
          <w:sz w:val="23"/>
          <w:szCs w:val="23"/>
        </w:rPr>
      </w:pPr>
      <w:r w:rsidRPr="00644F1A">
        <w:rPr>
          <w:rFonts w:ascii="Futura Lt BT" w:eastAsia="Times New Roman" w:hAnsi="Futura Lt BT"/>
          <w:sz w:val="23"/>
          <w:szCs w:val="23"/>
        </w:rPr>
        <w:t xml:space="preserve">date the employment termination verification was requested </w:t>
      </w:r>
    </w:p>
    <w:p w14:paraId="341CFBB3" w14:textId="77777777" w:rsidR="00DE228E" w:rsidRPr="00644F1A" w:rsidRDefault="00DE228E" w:rsidP="00DE228E">
      <w:pPr>
        <w:numPr>
          <w:ilvl w:val="0"/>
          <w:numId w:val="20"/>
        </w:numPr>
        <w:spacing w:after="0" w:line="240" w:lineRule="auto"/>
        <w:rPr>
          <w:rFonts w:ascii="Futura Lt BT" w:eastAsia="Times New Roman" w:hAnsi="Futura Lt BT"/>
          <w:sz w:val="23"/>
          <w:szCs w:val="23"/>
        </w:rPr>
      </w:pPr>
      <w:r w:rsidRPr="00644F1A">
        <w:rPr>
          <w:rFonts w:ascii="Futura Lt BT" w:eastAsia="Times New Roman" w:hAnsi="Futura Lt BT"/>
          <w:sz w:val="23"/>
          <w:szCs w:val="23"/>
        </w:rPr>
        <w:t>date the info is due.</w:t>
      </w:r>
    </w:p>
    <w:p w14:paraId="56F0CB75" w14:textId="77777777" w:rsidR="00DE228E" w:rsidRPr="00644F1A" w:rsidRDefault="00DE228E" w:rsidP="00DE228E">
      <w:pPr>
        <w:numPr>
          <w:ilvl w:val="0"/>
          <w:numId w:val="18"/>
        </w:numPr>
        <w:spacing w:after="0" w:line="240" w:lineRule="auto"/>
        <w:rPr>
          <w:rFonts w:ascii="Futura Lt BT" w:eastAsia="Times New Roman" w:hAnsi="Futura Lt BT"/>
          <w:sz w:val="23"/>
          <w:szCs w:val="23"/>
        </w:rPr>
      </w:pPr>
      <w:r w:rsidRPr="00644F1A">
        <w:rPr>
          <w:rFonts w:ascii="Futura Lt BT" w:eastAsia="Times New Roman" w:hAnsi="Futura Lt BT"/>
          <w:sz w:val="23"/>
          <w:szCs w:val="23"/>
        </w:rPr>
        <w:t>If client reports they are still employed but no verification of the employment is in the file, the documentation must state this and include the following:</w:t>
      </w:r>
    </w:p>
    <w:p w14:paraId="6EBA21A4" w14:textId="77777777" w:rsidR="00DE228E" w:rsidRPr="00644F1A" w:rsidRDefault="00DE228E" w:rsidP="00DE228E">
      <w:pPr>
        <w:pStyle w:val="ListParagraph"/>
        <w:numPr>
          <w:ilvl w:val="0"/>
          <w:numId w:val="21"/>
        </w:numPr>
        <w:spacing w:after="0" w:line="240" w:lineRule="auto"/>
        <w:contextualSpacing w:val="0"/>
        <w:rPr>
          <w:rFonts w:ascii="Futura Lt BT" w:hAnsi="Futura Lt BT"/>
          <w:sz w:val="23"/>
          <w:szCs w:val="23"/>
        </w:rPr>
      </w:pPr>
      <w:r w:rsidRPr="00644F1A">
        <w:rPr>
          <w:rFonts w:ascii="Futura Lt BT" w:hAnsi="Futura Lt BT"/>
          <w:sz w:val="23"/>
          <w:szCs w:val="23"/>
        </w:rPr>
        <w:t>date the employment verification was requested</w:t>
      </w:r>
    </w:p>
    <w:p w14:paraId="75A97E1F" w14:textId="55BF7A86" w:rsidR="00DE228E" w:rsidRDefault="00DE228E" w:rsidP="00DE228E">
      <w:pPr>
        <w:pStyle w:val="ListParagraph"/>
        <w:numPr>
          <w:ilvl w:val="0"/>
          <w:numId w:val="21"/>
        </w:numPr>
        <w:spacing w:after="0" w:line="240" w:lineRule="auto"/>
        <w:contextualSpacing w:val="0"/>
        <w:rPr>
          <w:rFonts w:ascii="Futura Lt BT" w:hAnsi="Futura Lt BT"/>
          <w:sz w:val="23"/>
          <w:szCs w:val="23"/>
        </w:rPr>
      </w:pPr>
      <w:r w:rsidRPr="00644F1A">
        <w:rPr>
          <w:rFonts w:ascii="Futura Lt BT" w:hAnsi="Futura Lt BT"/>
          <w:sz w:val="23"/>
          <w:szCs w:val="23"/>
        </w:rPr>
        <w:t>date the info is due.</w:t>
      </w:r>
    </w:p>
    <w:p w14:paraId="2DCC46BD" w14:textId="77777777" w:rsidR="00B061DC" w:rsidRPr="00644F1A" w:rsidRDefault="00B061DC" w:rsidP="00B061DC">
      <w:pPr>
        <w:pStyle w:val="ListParagraph"/>
        <w:spacing w:after="0" w:line="240" w:lineRule="auto"/>
        <w:ind w:left="1440"/>
        <w:contextualSpacing w:val="0"/>
        <w:rPr>
          <w:rFonts w:ascii="Futura Lt BT" w:hAnsi="Futura Lt BT"/>
          <w:sz w:val="23"/>
          <w:szCs w:val="23"/>
        </w:rPr>
      </w:pPr>
    </w:p>
    <w:p w14:paraId="129BA2F3" w14:textId="77777777" w:rsidR="00775D42" w:rsidRPr="00644F1A" w:rsidRDefault="00775D42" w:rsidP="00167AA0">
      <w:pPr>
        <w:pStyle w:val="Heading1"/>
      </w:pPr>
      <w:bookmarkStart w:id="50" w:name="_Toc166223387"/>
      <w:bookmarkEnd w:id="48"/>
      <w:r w:rsidRPr="00644F1A">
        <w:t xml:space="preserve">Things to </w:t>
      </w:r>
      <w:r w:rsidR="00931657" w:rsidRPr="00644F1A">
        <w:t>R</w:t>
      </w:r>
      <w:r w:rsidRPr="00644F1A">
        <w:t xml:space="preserve">emember </w:t>
      </w:r>
      <w:r w:rsidR="00CB0F97" w:rsidRPr="00644F1A">
        <w:t>Before</w:t>
      </w:r>
      <w:r w:rsidRPr="00644F1A">
        <w:t xml:space="preserve"> </w:t>
      </w:r>
      <w:r w:rsidR="00931657" w:rsidRPr="00644F1A">
        <w:t>C</w:t>
      </w:r>
      <w:r w:rsidRPr="00644F1A">
        <w:t>hecking the Work Number:</w:t>
      </w:r>
      <w:bookmarkEnd w:id="50"/>
    </w:p>
    <w:p w14:paraId="77C700AB" w14:textId="77777777" w:rsidR="00167AA0" w:rsidRPr="00644F1A" w:rsidRDefault="00167AA0" w:rsidP="00167AA0">
      <w:pPr>
        <w:spacing w:after="0" w:line="240" w:lineRule="auto"/>
        <w:rPr>
          <w:rFonts w:ascii="Futura Lt BT" w:hAnsi="Futura Lt BT" w:cs="Arial"/>
          <w:b/>
          <w:bCs/>
          <w:sz w:val="23"/>
          <w:szCs w:val="23"/>
          <w:u w:val="single"/>
        </w:rPr>
      </w:pPr>
    </w:p>
    <w:p w14:paraId="2871A066" w14:textId="08FFFFFF" w:rsidR="00167AA0" w:rsidRPr="00644F1A" w:rsidRDefault="00167AA0" w:rsidP="00167AA0">
      <w:pPr>
        <w:pStyle w:val="ListParagraph"/>
        <w:numPr>
          <w:ilvl w:val="0"/>
          <w:numId w:val="42"/>
        </w:numPr>
        <w:rPr>
          <w:rFonts w:ascii="Futura Lt BT" w:hAnsi="Futura Lt BT" w:cs="Arial"/>
          <w:sz w:val="23"/>
          <w:szCs w:val="23"/>
        </w:rPr>
      </w:pPr>
      <w:r w:rsidRPr="00644F1A">
        <w:rPr>
          <w:rFonts w:ascii="Futura Lt BT" w:hAnsi="Futura Lt BT" w:cs="Arial"/>
          <w:sz w:val="23"/>
          <w:szCs w:val="23"/>
        </w:rPr>
        <w:t xml:space="preserve">check for hours of participation in all activities that were active in the sample month.  </w:t>
      </w:r>
    </w:p>
    <w:p w14:paraId="2A2341B2" w14:textId="600C8099" w:rsidR="00167AA0" w:rsidRPr="00644F1A" w:rsidRDefault="00167AA0" w:rsidP="00167AA0">
      <w:pPr>
        <w:pStyle w:val="ListParagraph"/>
        <w:numPr>
          <w:ilvl w:val="0"/>
          <w:numId w:val="42"/>
        </w:numPr>
        <w:rPr>
          <w:rFonts w:ascii="Futura Lt BT" w:hAnsi="Futura Lt BT" w:cs="Arial"/>
          <w:sz w:val="23"/>
          <w:szCs w:val="23"/>
        </w:rPr>
      </w:pPr>
      <w:r w:rsidRPr="00644F1A">
        <w:rPr>
          <w:rFonts w:ascii="Futura Lt BT" w:hAnsi="Futura Lt BT" w:cs="Arial"/>
          <w:sz w:val="23"/>
          <w:szCs w:val="23"/>
        </w:rPr>
        <w:t>check the Income Amount Detail page for employment hrs.</w:t>
      </w:r>
    </w:p>
    <w:p w14:paraId="259C1EEF" w14:textId="77777777" w:rsidR="00167AA0" w:rsidRPr="00644F1A" w:rsidRDefault="00167AA0" w:rsidP="00167AA0">
      <w:pPr>
        <w:pStyle w:val="ListParagraph"/>
        <w:numPr>
          <w:ilvl w:val="0"/>
          <w:numId w:val="42"/>
        </w:numPr>
        <w:rPr>
          <w:rFonts w:ascii="Futura Lt BT" w:hAnsi="Futura Lt BT" w:cs="Arial"/>
          <w:sz w:val="23"/>
          <w:szCs w:val="23"/>
        </w:rPr>
      </w:pPr>
      <w:r w:rsidRPr="00644F1A">
        <w:rPr>
          <w:rFonts w:ascii="Futura Lt BT" w:hAnsi="Futura Lt BT" w:cs="Arial"/>
          <w:sz w:val="23"/>
          <w:szCs w:val="23"/>
        </w:rPr>
        <w:t>All verified hours for each activity should be listed on the ES-4304.</w:t>
      </w:r>
    </w:p>
    <w:p w14:paraId="715B856C" w14:textId="58EAF1EF" w:rsidR="00167AA0" w:rsidRPr="00644F1A" w:rsidRDefault="00167AA0" w:rsidP="00167AA0">
      <w:pPr>
        <w:pStyle w:val="NormalWeb"/>
        <w:rPr>
          <w:rStyle w:val="text3032font1"/>
          <w:rFonts w:ascii="Futura Lt BT" w:hAnsi="Futura Lt BT"/>
          <w:sz w:val="23"/>
          <w:szCs w:val="23"/>
        </w:rPr>
      </w:pPr>
      <w:r w:rsidRPr="00644F1A">
        <w:rPr>
          <w:rStyle w:val="text3032font1"/>
          <w:rFonts w:ascii="Futura Lt BT" w:hAnsi="Futura Lt BT"/>
          <w:sz w:val="23"/>
          <w:szCs w:val="23"/>
        </w:rPr>
        <w:t xml:space="preserve">Below is a partial list showing the most common Verifications that can be used to verify hours of participation for employment.  They are listed in order of preferred use.  This means if we have hours on the Income Amount Detail page that enable the client to meet participation, the Income Amount Detail page should be </w:t>
      </w:r>
      <w:r w:rsidR="00BE30B8" w:rsidRPr="00644F1A">
        <w:rPr>
          <w:rStyle w:val="text3032font1"/>
          <w:rFonts w:ascii="Futura Lt BT" w:hAnsi="Futura Lt BT"/>
          <w:sz w:val="23"/>
          <w:szCs w:val="23"/>
        </w:rPr>
        <w:t>used,</w:t>
      </w:r>
      <w:r w:rsidRPr="00644F1A">
        <w:rPr>
          <w:rStyle w:val="text3032font1"/>
          <w:rFonts w:ascii="Futura Lt BT" w:hAnsi="Futura Lt BT"/>
          <w:sz w:val="23"/>
          <w:szCs w:val="23"/>
        </w:rPr>
        <w:t xml:space="preserve"> and no further investigation of hours is required.  If the hours do not meet participation on the Income Amount Detail </w:t>
      </w:r>
      <w:r w:rsidR="00BE30B8" w:rsidRPr="00644F1A">
        <w:rPr>
          <w:rStyle w:val="text3032font1"/>
          <w:rFonts w:ascii="Futura Lt BT" w:hAnsi="Futura Lt BT"/>
          <w:sz w:val="23"/>
          <w:szCs w:val="23"/>
        </w:rPr>
        <w:t>page,</w:t>
      </w:r>
      <w:r w:rsidRPr="00644F1A">
        <w:rPr>
          <w:rStyle w:val="text3032font1"/>
          <w:rFonts w:ascii="Futura Lt BT" w:hAnsi="Futura Lt BT"/>
          <w:sz w:val="23"/>
          <w:szCs w:val="23"/>
        </w:rPr>
        <w:t xml:space="preserve"> </w:t>
      </w:r>
      <w:r w:rsidR="00CB0F97" w:rsidRPr="00644F1A">
        <w:rPr>
          <w:rStyle w:val="text3032font1"/>
          <w:rFonts w:ascii="Futura Lt BT" w:hAnsi="Futura Lt BT"/>
          <w:sz w:val="23"/>
          <w:szCs w:val="23"/>
        </w:rPr>
        <w:t>we should look for the most current verification in the file.  If</w:t>
      </w:r>
      <w:r w:rsidRPr="00644F1A">
        <w:rPr>
          <w:rStyle w:val="text3032font1"/>
          <w:rFonts w:ascii="Futura Lt BT" w:hAnsi="Futura Lt BT"/>
          <w:sz w:val="23"/>
          <w:szCs w:val="23"/>
        </w:rPr>
        <w:t xml:space="preserve"> we have current check stubs showing hours that enable the client to meet, the check stubs should be used as verification and no further investigation of hours is required.  If hours still don’t meet participation </w:t>
      </w:r>
      <w:r w:rsidR="00CB0F97" w:rsidRPr="00644F1A">
        <w:rPr>
          <w:rStyle w:val="text3032font1"/>
          <w:rFonts w:ascii="Futura Lt BT" w:hAnsi="Futura Lt BT"/>
          <w:sz w:val="23"/>
          <w:szCs w:val="23"/>
        </w:rPr>
        <w:t>and</w:t>
      </w:r>
      <w:r w:rsidRPr="00644F1A">
        <w:rPr>
          <w:rStyle w:val="text3032font1"/>
          <w:rFonts w:ascii="Futura Lt BT" w:hAnsi="Futura Lt BT"/>
          <w:sz w:val="23"/>
          <w:szCs w:val="23"/>
        </w:rPr>
        <w:t xml:space="preserve"> </w:t>
      </w:r>
      <w:r w:rsidR="00CB0F97" w:rsidRPr="00644F1A">
        <w:rPr>
          <w:rStyle w:val="text3032font1"/>
          <w:rFonts w:ascii="Futura Lt BT" w:hAnsi="Futura Lt BT"/>
          <w:sz w:val="23"/>
          <w:szCs w:val="23"/>
        </w:rPr>
        <w:t>the</w:t>
      </w:r>
      <w:r w:rsidRPr="00644F1A">
        <w:rPr>
          <w:rStyle w:val="text3032font1"/>
          <w:rFonts w:ascii="Futura Lt BT" w:hAnsi="Futura Lt BT"/>
          <w:sz w:val="23"/>
          <w:szCs w:val="23"/>
        </w:rPr>
        <w:t xml:space="preserve"> check stubs </w:t>
      </w:r>
      <w:r w:rsidR="00CB0F97" w:rsidRPr="00644F1A">
        <w:rPr>
          <w:rStyle w:val="text3032font1"/>
          <w:rFonts w:ascii="Futura Lt BT" w:hAnsi="Futura Lt BT"/>
          <w:sz w:val="23"/>
          <w:szCs w:val="23"/>
        </w:rPr>
        <w:t>are not current but</w:t>
      </w:r>
      <w:r w:rsidRPr="00644F1A">
        <w:rPr>
          <w:rStyle w:val="text3032font1"/>
          <w:rFonts w:ascii="Futura Lt BT" w:hAnsi="Futura Lt BT"/>
          <w:sz w:val="23"/>
          <w:szCs w:val="23"/>
        </w:rPr>
        <w:t xml:space="preserve"> we have an Employment letter that shows h</w:t>
      </w:r>
      <w:r w:rsidR="00CB0F97" w:rsidRPr="00644F1A">
        <w:rPr>
          <w:rStyle w:val="text3032font1"/>
          <w:rFonts w:ascii="Futura Lt BT" w:hAnsi="Futura Lt BT"/>
          <w:sz w:val="23"/>
          <w:szCs w:val="23"/>
        </w:rPr>
        <w:t>ou</w:t>
      </w:r>
      <w:r w:rsidRPr="00644F1A">
        <w:rPr>
          <w:rStyle w:val="text3032font1"/>
          <w:rFonts w:ascii="Futura Lt BT" w:hAnsi="Futura Lt BT"/>
          <w:sz w:val="23"/>
          <w:szCs w:val="23"/>
        </w:rPr>
        <w:t xml:space="preserve">rs that meet participation, we should use the Employment letter as the verification of hrs. </w:t>
      </w:r>
    </w:p>
    <w:p w14:paraId="5F1A6ED4" w14:textId="77777777" w:rsidR="00167AA0" w:rsidRPr="00644F1A" w:rsidRDefault="00167AA0" w:rsidP="00167AA0">
      <w:pPr>
        <w:pStyle w:val="NormalWeb"/>
        <w:rPr>
          <w:rStyle w:val="text3032font1"/>
          <w:rFonts w:ascii="Futura Lt BT" w:hAnsi="Futura Lt BT"/>
          <w:sz w:val="23"/>
          <w:szCs w:val="23"/>
        </w:rPr>
      </w:pPr>
    </w:p>
    <w:p w14:paraId="141A98C1"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t>Income Amount Detail page</w:t>
      </w:r>
    </w:p>
    <w:p w14:paraId="5B62E081"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t>Check Stubs</w:t>
      </w:r>
    </w:p>
    <w:p w14:paraId="7B4B9E22"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t xml:space="preserve">An Employment Letter </w:t>
      </w:r>
    </w:p>
    <w:p w14:paraId="1EFE866C"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t>E-mail or Written Statement from the Employer/School/Provider</w:t>
      </w:r>
    </w:p>
    <w:p w14:paraId="2577B1AE"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t xml:space="preserve">The Work Number </w:t>
      </w:r>
    </w:p>
    <w:p w14:paraId="7BE82EE2" w14:textId="77777777" w:rsidR="00167AA0" w:rsidRPr="00644F1A" w:rsidRDefault="00167AA0" w:rsidP="00167AA0">
      <w:pPr>
        <w:pStyle w:val="NormalWeb"/>
        <w:numPr>
          <w:ilvl w:val="0"/>
          <w:numId w:val="41"/>
        </w:numPr>
        <w:rPr>
          <w:rStyle w:val="text3032font1"/>
          <w:rFonts w:ascii="Futura Lt BT" w:hAnsi="Futura Lt BT"/>
          <w:sz w:val="23"/>
          <w:szCs w:val="23"/>
        </w:rPr>
      </w:pPr>
      <w:r w:rsidRPr="00644F1A">
        <w:rPr>
          <w:rStyle w:val="text3032font1"/>
          <w:rFonts w:ascii="Futura Lt BT" w:hAnsi="Futura Lt BT"/>
          <w:sz w:val="23"/>
          <w:szCs w:val="23"/>
        </w:rPr>
        <w:lastRenderedPageBreak/>
        <w:t>Collateral Contact with Employer/School/Provider (if collateral contact is already documented in a Journal entry for the activity, there is no reason to call again)</w:t>
      </w:r>
    </w:p>
    <w:p w14:paraId="155B89AB" w14:textId="77777777" w:rsidR="00167AA0" w:rsidRPr="00644F1A" w:rsidRDefault="00167AA0" w:rsidP="00167AA0">
      <w:pPr>
        <w:pStyle w:val="NormalWeb"/>
        <w:rPr>
          <w:rStyle w:val="text3032font1"/>
          <w:rFonts w:ascii="Futura Lt BT" w:hAnsi="Futura Lt BT"/>
          <w:sz w:val="23"/>
          <w:szCs w:val="23"/>
        </w:rPr>
      </w:pPr>
    </w:p>
    <w:p w14:paraId="73BD1872" w14:textId="5AAE58CE" w:rsidR="00167AA0" w:rsidRPr="00644F1A" w:rsidRDefault="00167AA0" w:rsidP="00167AA0">
      <w:pPr>
        <w:pStyle w:val="NormalWeb"/>
        <w:rPr>
          <w:rStyle w:val="text3032font1"/>
          <w:rFonts w:ascii="Futura Lt BT" w:hAnsi="Futura Lt BT"/>
          <w:sz w:val="23"/>
          <w:szCs w:val="23"/>
        </w:rPr>
      </w:pPr>
      <w:r w:rsidRPr="00644F1A">
        <w:rPr>
          <w:rStyle w:val="text3032font1"/>
          <w:rFonts w:ascii="Futura Lt BT" w:hAnsi="Futura Lt BT"/>
          <w:sz w:val="23"/>
          <w:szCs w:val="23"/>
        </w:rPr>
        <w:t xml:space="preserve">(If you use a collateral contact as verification of the hours, you must list the name of the person, </w:t>
      </w:r>
      <w:r w:rsidR="00A95B13">
        <w:rPr>
          <w:rStyle w:val="text3032font1"/>
          <w:rFonts w:ascii="Futura Lt BT" w:hAnsi="Futura Lt BT"/>
          <w:sz w:val="23"/>
          <w:szCs w:val="23"/>
        </w:rPr>
        <w:t xml:space="preserve">their </w:t>
      </w:r>
      <w:r w:rsidRPr="00644F1A">
        <w:rPr>
          <w:rStyle w:val="text3032font1"/>
          <w:rFonts w:ascii="Futura Lt BT" w:hAnsi="Futura Lt BT"/>
          <w:sz w:val="23"/>
          <w:szCs w:val="23"/>
        </w:rPr>
        <w:t>title or company name, and the phone number that you called for the information on the ES-4304)</w:t>
      </w:r>
    </w:p>
    <w:p w14:paraId="385FB783" w14:textId="77777777" w:rsidR="00167AA0" w:rsidRPr="00644F1A" w:rsidRDefault="00167AA0" w:rsidP="00167AA0">
      <w:pPr>
        <w:pStyle w:val="NormalWeb"/>
        <w:rPr>
          <w:rStyle w:val="text3032font1"/>
          <w:rFonts w:ascii="Futura Lt BT" w:hAnsi="Futura Lt BT"/>
          <w:sz w:val="23"/>
          <w:szCs w:val="23"/>
        </w:rPr>
      </w:pPr>
    </w:p>
    <w:p w14:paraId="4B0FFE39" w14:textId="05F63CDD" w:rsidR="00167AA0" w:rsidRPr="00644F1A" w:rsidRDefault="00167AA0" w:rsidP="00167AA0">
      <w:pPr>
        <w:pStyle w:val="NormalWeb"/>
        <w:rPr>
          <w:rStyle w:val="text3117font1"/>
          <w:rFonts w:ascii="Futura Lt BT" w:hAnsi="Futura Lt BT"/>
          <w:sz w:val="23"/>
          <w:szCs w:val="23"/>
        </w:rPr>
      </w:pPr>
      <w:r w:rsidRPr="00644F1A">
        <w:rPr>
          <w:rStyle w:val="text3117font1"/>
          <w:rFonts w:ascii="Futura Lt BT" w:hAnsi="Futura Lt BT"/>
          <w:sz w:val="23"/>
          <w:szCs w:val="23"/>
        </w:rPr>
        <w:t xml:space="preserve">If the client does </w:t>
      </w:r>
      <w:r w:rsidRPr="00644F1A">
        <w:rPr>
          <w:rStyle w:val="text3117font1"/>
          <w:rFonts w:ascii="Futura Lt BT" w:hAnsi="Futura Lt BT"/>
          <w:b/>
          <w:sz w:val="23"/>
          <w:szCs w:val="23"/>
        </w:rPr>
        <w:t>NOT</w:t>
      </w:r>
      <w:r w:rsidRPr="00644F1A">
        <w:rPr>
          <w:rStyle w:val="text3117font1"/>
          <w:rFonts w:ascii="Futura Lt BT" w:hAnsi="Futura Lt BT"/>
          <w:sz w:val="23"/>
          <w:szCs w:val="23"/>
        </w:rPr>
        <w:t xml:space="preserve"> meet participation with h</w:t>
      </w:r>
      <w:r w:rsidR="00CB0F97" w:rsidRPr="00644F1A">
        <w:rPr>
          <w:rStyle w:val="text3117font1"/>
          <w:rFonts w:ascii="Futura Lt BT" w:hAnsi="Futura Lt BT"/>
          <w:sz w:val="23"/>
          <w:szCs w:val="23"/>
        </w:rPr>
        <w:t>ou</w:t>
      </w:r>
      <w:r w:rsidRPr="00644F1A">
        <w:rPr>
          <w:rStyle w:val="text3117font1"/>
          <w:rFonts w:ascii="Futura Lt BT" w:hAnsi="Futura Lt BT"/>
          <w:sz w:val="23"/>
          <w:szCs w:val="23"/>
        </w:rPr>
        <w:t xml:space="preserve">rs listed on the ES-4304, </w:t>
      </w:r>
      <w:r w:rsidRPr="00644F1A">
        <w:rPr>
          <w:rStyle w:val="text3117font1"/>
          <w:rFonts w:ascii="Futura Lt BT" w:hAnsi="Futura Lt BT"/>
          <w:b/>
          <w:sz w:val="23"/>
          <w:szCs w:val="23"/>
        </w:rPr>
        <w:t>THEN</w:t>
      </w:r>
      <w:r w:rsidRPr="00644F1A">
        <w:rPr>
          <w:rStyle w:val="text3117font1"/>
          <w:rFonts w:ascii="Futura Lt BT" w:hAnsi="Futura Lt BT"/>
          <w:sz w:val="23"/>
          <w:szCs w:val="23"/>
        </w:rPr>
        <w:t xml:space="preserve"> you will need to investigate further by checking the Work Number.  If there is a copy of the Work Number in ImageNow that was run after the sample month, use it</w:t>
      </w:r>
      <w:r w:rsidR="003257F0">
        <w:rPr>
          <w:rStyle w:val="text3117font1"/>
          <w:rFonts w:ascii="Futura Lt BT" w:hAnsi="Futura Lt BT"/>
          <w:sz w:val="23"/>
          <w:szCs w:val="23"/>
        </w:rPr>
        <w:t xml:space="preserve">. </w:t>
      </w:r>
      <w:r w:rsidRPr="00644F1A">
        <w:rPr>
          <w:rStyle w:val="text3117font1"/>
          <w:rFonts w:ascii="Futura Lt BT" w:hAnsi="Futura Lt BT"/>
          <w:sz w:val="23"/>
          <w:szCs w:val="23"/>
        </w:rPr>
        <w:t xml:space="preserve"> </w:t>
      </w:r>
      <w:r w:rsidRPr="00644F1A">
        <w:rPr>
          <w:rStyle w:val="text3117font1"/>
          <w:rFonts w:ascii="Futura Lt BT" w:hAnsi="Futura Lt BT"/>
          <w:b/>
          <w:sz w:val="23"/>
          <w:szCs w:val="23"/>
        </w:rPr>
        <w:t xml:space="preserve">DO NOT </w:t>
      </w:r>
      <w:r w:rsidRPr="00644F1A">
        <w:rPr>
          <w:rStyle w:val="text3117font1"/>
          <w:rFonts w:ascii="Futura Lt BT" w:hAnsi="Futura Lt BT"/>
          <w:sz w:val="23"/>
          <w:szCs w:val="23"/>
        </w:rPr>
        <w:t>request a new Work Number.</w:t>
      </w:r>
    </w:p>
    <w:p w14:paraId="3F989E2F" w14:textId="77777777" w:rsidR="00167AA0" w:rsidRPr="00644F1A" w:rsidRDefault="00167AA0" w:rsidP="00167AA0">
      <w:pPr>
        <w:pStyle w:val="NormalWeb"/>
        <w:rPr>
          <w:rStyle w:val="text3117font1"/>
          <w:rFonts w:ascii="Futura Lt BT" w:hAnsi="Futura Lt BT"/>
          <w:sz w:val="23"/>
          <w:szCs w:val="23"/>
        </w:rPr>
      </w:pPr>
    </w:p>
    <w:p w14:paraId="5CF943DE" w14:textId="77777777" w:rsidR="00167AA0" w:rsidRPr="00644F1A" w:rsidRDefault="00167AA0" w:rsidP="00167AA0">
      <w:pPr>
        <w:rPr>
          <w:rFonts w:ascii="Futura Lt BT" w:hAnsi="Futura Lt BT" w:cs="Arial"/>
          <w:sz w:val="23"/>
          <w:szCs w:val="23"/>
        </w:rPr>
      </w:pPr>
      <w:r w:rsidRPr="00644F1A">
        <w:rPr>
          <w:rFonts w:ascii="Futura Lt BT" w:hAnsi="Futura Lt BT" w:cs="Arial"/>
          <w:sz w:val="23"/>
          <w:szCs w:val="23"/>
        </w:rPr>
        <w:t>The reason we check the Work Number and BASI is because we are looking for employment h</w:t>
      </w:r>
      <w:r w:rsidR="00CB0F97" w:rsidRPr="00644F1A">
        <w:rPr>
          <w:rFonts w:ascii="Futura Lt BT" w:hAnsi="Futura Lt BT" w:cs="Arial"/>
          <w:sz w:val="23"/>
          <w:szCs w:val="23"/>
        </w:rPr>
        <w:t>ou</w:t>
      </w:r>
      <w:r w:rsidRPr="00644F1A">
        <w:rPr>
          <w:rFonts w:ascii="Futura Lt BT" w:hAnsi="Futura Lt BT" w:cs="Arial"/>
          <w:sz w:val="23"/>
          <w:szCs w:val="23"/>
        </w:rPr>
        <w:t>rs to meet participation.  If the client is already meeting participation, we don’t need to look for other h</w:t>
      </w:r>
      <w:r w:rsidR="00CB0F97" w:rsidRPr="00644F1A">
        <w:rPr>
          <w:rFonts w:ascii="Futura Lt BT" w:hAnsi="Futura Lt BT" w:cs="Arial"/>
          <w:sz w:val="23"/>
          <w:szCs w:val="23"/>
        </w:rPr>
        <w:t>ou</w:t>
      </w:r>
      <w:r w:rsidRPr="00644F1A">
        <w:rPr>
          <w:rFonts w:ascii="Futura Lt BT" w:hAnsi="Futura Lt BT" w:cs="Arial"/>
          <w:sz w:val="23"/>
          <w:szCs w:val="23"/>
        </w:rPr>
        <w:t>rs.</w:t>
      </w:r>
    </w:p>
    <w:p w14:paraId="3CA27B44" w14:textId="77777777" w:rsidR="0044123F" w:rsidRDefault="0044123F" w:rsidP="00FA70F8">
      <w:pPr>
        <w:rPr>
          <w:rFonts w:ascii="Futura Md BT" w:hAnsi="Futura Md BT"/>
          <w:b/>
          <w:bCs/>
          <w:sz w:val="30"/>
          <w:szCs w:val="30"/>
        </w:rPr>
      </w:pPr>
    </w:p>
    <w:p w14:paraId="5A9A3EE0" w14:textId="78A9957E" w:rsidR="0076462C" w:rsidRPr="00644F1A" w:rsidRDefault="0076462C" w:rsidP="00FA70F8">
      <w:pPr>
        <w:rPr>
          <w:rFonts w:ascii="Futura Md BT" w:hAnsi="Futura Md BT" w:cs="Arial"/>
          <w:b/>
          <w:bCs/>
          <w:sz w:val="30"/>
          <w:szCs w:val="30"/>
        </w:rPr>
      </w:pPr>
      <w:r w:rsidRPr="00644F1A">
        <w:rPr>
          <w:rFonts w:ascii="Futura Md BT" w:hAnsi="Futura Md BT"/>
          <w:b/>
          <w:bCs/>
          <w:sz w:val="30"/>
          <w:szCs w:val="30"/>
        </w:rPr>
        <w:t>Checking the Work Number:</w:t>
      </w:r>
    </w:p>
    <w:p w14:paraId="6A6B0F1C" w14:textId="77777777" w:rsidR="00775D42" w:rsidRPr="00644F1A" w:rsidRDefault="00775D42" w:rsidP="00FA70F8">
      <w:pPr>
        <w:rPr>
          <w:rFonts w:ascii="Futura Lt BT" w:hAnsi="Futura Lt BT" w:cs="Arial"/>
          <w:sz w:val="23"/>
          <w:szCs w:val="23"/>
        </w:rPr>
      </w:pPr>
      <w:r w:rsidRPr="00644F1A">
        <w:rPr>
          <w:rFonts w:ascii="Futura Lt BT" w:hAnsi="Futura Lt BT" w:cs="Arial"/>
          <w:sz w:val="23"/>
          <w:szCs w:val="23"/>
        </w:rPr>
        <w:t xml:space="preserve">If the case does NOT meet participation and the Work Number is checked, it should be checked for each client on the Sample list.  </w:t>
      </w:r>
    </w:p>
    <w:p w14:paraId="282F890E" w14:textId="77777777" w:rsidR="0076462C" w:rsidRPr="00644F1A" w:rsidRDefault="0076462C" w:rsidP="0076462C">
      <w:pPr>
        <w:spacing w:after="0" w:line="240" w:lineRule="auto"/>
        <w:rPr>
          <w:rFonts w:ascii="Futura Lt BT" w:hAnsi="Futura Lt BT"/>
          <w:sz w:val="23"/>
          <w:szCs w:val="23"/>
        </w:rPr>
      </w:pPr>
      <w:r w:rsidRPr="00644F1A">
        <w:rPr>
          <w:rFonts w:ascii="Futura Lt BT" w:hAnsi="Futura Lt BT"/>
          <w:sz w:val="23"/>
          <w:szCs w:val="23"/>
        </w:rPr>
        <w:t xml:space="preserve">If there is a copy of Equifax/Work Number in the file that was checked after the sample month, there is no need to recheck Equifax.  If the copy of Equifax/Work Number is from the sample month or prior, a new check in Equifax/Work Number will be required. </w:t>
      </w:r>
    </w:p>
    <w:p w14:paraId="42A9966F" w14:textId="77777777" w:rsidR="0076462C" w:rsidRPr="00644F1A" w:rsidRDefault="0076462C" w:rsidP="0076462C">
      <w:pPr>
        <w:spacing w:after="0" w:line="240" w:lineRule="auto"/>
        <w:rPr>
          <w:rFonts w:ascii="Futura Lt BT" w:hAnsi="Futura Lt BT"/>
          <w:sz w:val="23"/>
          <w:szCs w:val="23"/>
        </w:rPr>
      </w:pPr>
    </w:p>
    <w:p w14:paraId="2D45F0BE" w14:textId="5B630D5E" w:rsidR="006A06CC" w:rsidRPr="00644F1A" w:rsidRDefault="0076462C" w:rsidP="00B061DC">
      <w:pPr>
        <w:spacing w:after="0" w:line="240" w:lineRule="auto"/>
        <w:rPr>
          <w:rFonts w:ascii="Futura Lt BT" w:hAnsi="Futura Lt BT" w:cs="Arial"/>
          <w:sz w:val="23"/>
          <w:szCs w:val="23"/>
        </w:rPr>
      </w:pPr>
      <w:r w:rsidRPr="00644F1A">
        <w:rPr>
          <w:rFonts w:ascii="Futura Lt BT" w:hAnsi="Futura Lt BT"/>
          <w:sz w:val="23"/>
          <w:szCs w:val="23"/>
        </w:rPr>
        <w:t xml:space="preserve">If a case is pulled two months in a row for a sample, a new Equifax/Work Number will be required for the second month. </w:t>
      </w:r>
      <w:r w:rsidR="00B061DC">
        <w:rPr>
          <w:rFonts w:ascii="Futura Lt BT" w:hAnsi="Futura Lt BT"/>
          <w:sz w:val="23"/>
          <w:szCs w:val="23"/>
        </w:rPr>
        <w:t xml:space="preserve"> </w:t>
      </w:r>
      <w:r w:rsidR="006A06CC" w:rsidRPr="00644F1A">
        <w:rPr>
          <w:rFonts w:ascii="Futura Lt BT" w:hAnsi="Futura Lt BT" w:cs="Arial"/>
          <w:sz w:val="23"/>
          <w:szCs w:val="23"/>
        </w:rPr>
        <w:t>Steps to follow after signing on to the Work Number:</w:t>
      </w:r>
    </w:p>
    <w:p w14:paraId="6F3183FC" w14:textId="77777777" w:rsidR="006A06CC" w:rsidRPr="00644F1A" w:rsidRDefault="006A06CC" w:rsidP="00FA70F8">
      <w:pPr>
        <w:pStyle w:val="ListParagraph"/>
        <w:numPr>
          <w:ilvl w:val="0"/>
          <w:numId w:val="15"/>
        </w:numPr>
        <w:rPr>
          <w:rFonts w:ascii="Futura Lt BT" w:hAnsi="Futura Lt BT" w:cs="Arial"/>
          <w:sz w:val="23"/>
          <w:szCs w:val="23"/>
        </w:rPr>
      </w:pPr>
      <w:r w:rsidRPr="00644F1A">
        <w:rPr>
          <w:rFonts w:ascii="Futura Lt BT" w:hAnsi="Futura Lt BT" w:cs="Arial"/>
          <w:sz w:val="23"/>
          <w:szCs w:val="23"/>
        </w:rPr>
        <w:t>Enter the client’s SSN.</w:t>
      </w:r>
    </w:p>
    <w:p w14:paraId="59A14804" w14:textId="77777777" w:rsidR="006A06CC" w:rsidRPr="00644F1A" w:rsidRDefault="006A06CC" w:rsidP="006A06CC">
      <w:pPr>
        <w:pStyle w:val="ListParagraph"/>
        <w:numPr>
          <w:ilvl w:val="0"/>
          <w:numId w:val="15"/>
        </w:numPr>
        <w:rPr>
          <w:rFonts w:ascii="Futura Lt BT" w:hAnsi="Futura Lt BT" w:cs="Arial"/>
          <w:sz w:val="23"/>
          <w:szCs w:val="23"/>
        </w:rPr>
      </w:pPr>
      <w:r w:rsidRPr="00644F1A">
        <w:rPr>
          <w:rFonts w:ascii="Futura Lt BT" w:hAnsi="Futura Lt BT" w:cs="Arial"/>
          <w:sz w:val="23"/>
          <w:szCs w:val="23"/>
        </w:rPr>
        <w:t>Select EES Employment Services as the Benefit Program.</w:t>
      </w:r>
    </w:p>
    <w:p w14:paraId="1B54A9D5" w14:textId="77777777" w:rsidR="006A06CC" w:rsidRPr="00644F1A" w:rsidRDefault="006A06CC" w:rsidP="006A06CC">
      <w:pPr>
        <w:pStyle w:val="ListParagraph"/>
        <w:numPr>
          <w:ilvl w:val="0"/>
          <w:numId w:val="15"/>
        </w:numPr>
        <w:rPr>
          <w:rFonts w:ascii="Futura Lt BT" w:hAnsi="Futura Lt BT" w:cs="Arial"/>
          <w:sz w:val="23"/>
          <w:szCs w:val="23"/>
        </w:rPr>
      </w:pPr>
      <w:r w:rsidRPr="00644F1A">
        <w:rPr>
          <w:rFonts w:ascii="Futura Lt BT" w:hAnsi="Futura Lt BT" w:cs="Arial"/>
          <w:sz w:val="23"/>
          <w:szCs w:val="23"/>
        </w:rPr>
        <w:t>Select 3 Full Months as the Pay Range.</w:t>
      </w:r>
    </w:p>
    <w:p w14:paraId="1A0404D5" w14:textId="77777777" w:rsidR="00775D42" w:rsidRPr="00644F1A" w:rsidRDefault="006A06CC" w:rsidP="006A06CC">
      <w:pPr>
        <w:pStyle w:val="ListParagraph"/>
        <w:numPr>
          <w:ilvl w:val="0"/>
          <w:numId w:val="15"/>
        </w:numPr>
        <w:rPr>
          <w:rFonts w:ascii="Futura Lt BT" w:hAnsi="Futura Lt BT" w:cs="Arial"/>
          <w:sz w:val="23"/>
          <w:szCs w:val="23"/>
        </w:rPr>
      </w:pPr>
      <w:r w:rsidRPr="00644F1A">
        <w:rPr>
          <w:rFonts w:ascii="Futura Lt BT" w:hAnsi="Futura Lt BT" w:cs="Arial"/>
          <w:sz w:val="23"/>
          <w:szCs w:val="23"/>
        </w:rPr>
        <w:t xml:space="preserve">Select SS Verification as the Verification Type. </w:t>
      </w:r>
    </w:p>
    <w:p w14:paraId="273A188D" w14:textId="77777777" w:rsidR="001D0E77" w:rsidRPr="00644F1A" w:rsidRDefault="001D0E77" w:rsidP="00775D42">
      <w:pPr>
        <w:pStyle w:val="ListParagraph"/>
        <w:numPr>
          <w:ilvl w:val="0"/>
          <w:numId w:val="15"/>
        </w:numPr>
        <w:rPr>
          <w:rFonts w:ascii="Futura Lt BT" w:hAnsi="Futura Lt BT" w:cs="Arial"/>
          <w:sz w:val="23"/>
          <w:szCs w:val="23"/>
        </w:rPr>
      </w:pPr>
      <w:r w:rsidRPr="00644F1A">
        <w:rPr>
          <w:rFonts w:ascii="Futura Lt BT" w:hAnsi="Futura Lt BT" w:cs="Arial"/>
          <w:sz w:val="23"/>
          <w:szCs w:val="23"/>
        </w:rPr>
        <w:t>Click on the Start Order button.</w:t>
      </w:r>
    </w:p>
    <w:p w14:paraId="7ACCA366" w14:textId="77777777" w:rsidR="00F43946" w:rsidRPr="00644F1A" w:rsidRDefault="00FA70F8" w:rsidP="00F43946">
      <w:pPr>
        <w:pStyle w:val="ListParagraph"/>
        <w:numPr>
          <w:ilvl w:val="0"/>
          <w:numId w:val="15"/>
        </w:numPr>
        <w:rPr>
          <w:rFonts w:ascii="Futura Lt BT" w:hAnsi="Futura Lt BT" w:cs="Arial"/>
          <w:sz w:val="23"/>
          <w:szCs w:val="23"/>
        </w:rPr>
      </w:pPr>
      <w:r w:rsidRPr="00644F1A">
        <w:rPr>
          <w:rFonts w:ascii="Futura Lt BT" w:hAnsi="Futura Lt BT" w:cs="Arial"/>
          <w:sz w:val="23"/>
          <w:szCs w:val="23"/>
        </w:rPr>
        <w:t>The Employer should be selected for an Income Report i</w:t>
      </w:r>
      <w:r w:rsidR="00F43946" w:rsidRPr="00644F1A">
        <w:rPr>
          <w:rFonts w:ascii="Futura Lt BT" w:hAnsi="Futura Lt BT" w:cs="Arial"/>
          <w:sz w:val="23"/>
          <w:szCs w:val="23"/>
        </w:rPr>
        <w:t>f a case is pulled for a December sample and the Work Number shows an Employer as “Active” and the Last Pay Period is in October, November, December, or later.  If the Last Pay Period is prior to October, the Employer should not be selected.</w:t>
      </w:r>
    </w:p>
    <w:p w14:paraId="17A57984" w14:textId="77777777" w:rsidR="00775D42" w:rsidRPr="00644F1A" w:rsidRDefault="001D0E77" w:rsidP="00F34229">
      <w:pPr>
        <w:pStyle w:val="ListParagraph"/>
        <w:numPr>
          <w:ilvl w:val="0"/>
          <w:numId w:val="15"/>
        </w:num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Arial"/>
          <w:sz w:val="23"/>
          <w:szCs w:val="23"/>
        </w:rPr>
        <w:t xml:space="preserve">Print all pages of the Print Order Details into </w:t>
      </w:r>
      <w:r w:rsidR="00BA5D53" w:rsidRPr="00644F1A">
        <w:rPr>
          <w:rFonts w:ascii="Futura Lt BT" w:hAnsi="Futura Lt BT" w:cs="Futura Lt BT"/>
          <w:color w:val="000000"/>
          <w:sz w:val="23"/>
          <w:szCs w:val="23"/>
        </w:rPr>
        <w:t>Perceptive Content</w:t>
      </w:r>
      <w:r w:rsidR="00FA70F8" w:rsidRPr="00644F1A">
        <w:rPr>
          <w:rFonts w:ascii="Futura Lt BT" w:hAnsi="Futura Lt BT" w:cs="Futura Lt BT"/>
          <w:color w:val="000000"/>
          <w:sz w:val="23"/>
          <w:szCs w:val="23"/>
        </w:rPr>
        <w:t xml:space="preserve"> if the hours are used for the sample</w:t>
      </w:r>
      <w:r w:rsidRPr="00644F1A">
        <w:rPr>
          <w:rFonts w:ascii="Futura Lt BT" w:hAnsi="Futura Lt BT" w:cs="Arial"/>
          <w:sz w:val="23"/>
          <w:szCs w:val="23"/>
        </w:rPr>
        <w:t xml:space="preserve">. </w:t>
      </w:r>
    </w:p>
    <w:p w14:paraId="3981ADEB" w14:textId="33FFCF4D" w:rsidR="0044123F" w:rsidRDefault="0044123F" w:rsidP="00F34229">
      <w:pPr>
        <w:autoSpaceDE w:val="0"/>
        <w:autoSpaceDN w:val="0"/>
        <w:adjustRightInd w:val="0"/>
        <w:spacing w:after="0" w:line="240" w:lineRule="auto"/>
        <w:rPr>
          <w:rFonts w:ascii="Futura Lt BT" w:hAnsi="Futura Lt BT" w:cs="Futura Lt BT"/>
          <w:color w:val="000000"/>
          <w:sz w:val="23"/>
          <w:szCs w:val="23"/>
        </w:rPr>
      </w:pPr>
    </w:p>
    <w:p w14:paraId="77C08859" w14:textId="77777777" w:rsidR="0044123F" w:rsidRPr="00644F1A" w:rsidRDefault="0044123F" w:rsidP="00F34229">
      <w:pPr>
        <w:autoSpaceDE w:val="0"/>
        <w:autoSpaceDN w:val="0"/>
        <w:adjustRightInd w:val="0"/>
        <w:spacing w:after="0" w:line="240" w:lineRule="auto"/>
        <w:rPr>
          <w:rFonts w:ascii="Futura Lt BT" w:hAnsi="Futura Lt BT" w:cs="Futura Lt BT"/>
          <w:color w:val="000000"/>
          <w:sz w:val="23"/>
          <w:szCs w:val="23"/>
        </w:rPr>
      </w:pPr>
    </w:p>
    <w:p w14:paraId="4CF6A068" w14:textId="33AD1667" w:rsidR="00775D42" w:rsidRDefault="00775D42" w:rsidP="00C17839">
      <w:pPr>
        <w:pStyle w:val="Heading1"/>
      </w:pPr>
      <w:bookmarkStart w:id="51" w:name="_Toc166223388"/>
      <w:r w:rsidRPr="00644F1A">
        <w:lastRenderedPageBreak/>
        <w:t xml:space="preserve">Minimum Hours of Participation to meet </w:t>
      </w:r>
      <w:r w:rsidR="00E476F5" w:rsidRPr="00644F1A">
        <w:t xml:space="preserve">the </w:t>
      </w:r>
      <w:r w:rsidRPr="00644F1A">
        <w:t>Federal Participation Rate</w:t>
      </w:r>
      <w:bookmarkEnd w:id="51"/>
    </w:p>
    <w:p w14:paraId="12412A30" w14:textId="77777777" w:rsidR="0044123F" w:rsidRPr="0044123F" w:rsidRDefault="0044123F" w:rsidP="0044123F"/>
    <w:p w14:paraId="2C748488" w14:textId="77777777" w:rsidR="00F34229" w:rsidRPr="00644F1A" w:rsidRDefault="00F34229" w:rsidP="00F34229">
      <w:pPr>
        <w:autoSpaceDE w:val="0"/>
        <w:autoSpaceDN w:val="0"/>
        <w:adjustRightInd w:val="0"/>
        <w:spacing w:after="0"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Remember, not everyone needs 30 hours per week to meet participation. </w:t>
      </w:r>
    </w:p>
    <w:p w14:paraId="0D0D2B94" w14:textId="77777777" w:rsidR="00F34229" w:rsidRPr="00644F1A" w:rsidRDefault="00F34229" w:rsidP="00F34229">
      <w:pPr>
        <w:autoSpaceDE w:val="0"/>
        <w:autoSpaceDN w:val="0"/>
        <w:adjustRightInd w:val="0"/>
        <w:spacing w:after="0" w:line="240" w:lineRule="auto"/>
        <w:rPr>
          <w:rFonts w:ascii="Futura Lt BT" w:hAnsi="Futura Lt BT" w:cs="Futura Lt BT"/>
          <w:color w:val="000000"/>
          <w:sz w:val="23"/>
          <w:szCs w:val="23"/>
        </w:rPr>
      </w:pPr>
    </w:p>
    <w:p w14:paraId="4D4D7BE5" w14:textId="34E7C37C" w:rsidR="00F34229"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 minimum of </w:t>
      </w:r>
      <w:r w:rsidR="00F34229" w:rsidRPr="00644F1A">
        <w:rPr>
          <w:rFonts w:ascii="Futura Lt BT" w:hAnsi="Futura Lt BT" w:cs="Futura Lt BT"/>
          <w:color w:val="000000"/>
          <w:sz w:val="23"/>
          <w:szCs w:val="23"/>
        </w:rPr>
        <w:t xml:space="preserve">20 primary hours is needed for single parents with children under the age of six. </w:t>
      </w:r>
    </w:p>
    <w:p w14:paraId="3A43351A" w14:textId="77777777" w:rsidR="007A408B" w:rsidRPr="00644F1A" w:rsidRDefault="007A408B" w:rsidP="007A408B">
      <w:pPr>
        <w:pStyle w:val="ListParagraph"/>
        <w:autoSpaceDE w:val="0"/>
        <w:autoSpaceDN w:val="0"/>
        <w:adjustRightInd w:val="0"/>
        <w:spacing w:after="198" w:line="240" w:lineRule="auto"/>
        <w:rPr>
          <w:rFonts w:ascii="Futura Lt BT" w:hAnsi="Futura Lt BT" w:cs="Futura Lt BT"/>
          <w:color w:val="000000"/>
          <w:sz w:val="23"/>
          <w:szCs w:val="23"/>
        </w:rPr>
      </w:pPr>
    </w:p>
    <w:p w14:paraId="6B823F5D" w14:textId="423BCA04" w:rsidR="007A408B" w:rsidRDefault="00E476F5" w:rsidP="007A408B">
      <w:pPr>
        <w:pStyle w:val="ListParagraph"/>
        <w:numPr>
          <w:ilvl w:val="0"/>
          <w:numId w:val="7"/>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 minimum of </w:t>
      </w:r>
      <w:r w:rsidR="00F34229" w:rsidRPr="00644F1A">
        <w:rPr>
          <w:rFonts w:ascii="Futura Lt BT" w:hAnsi="Futura Lt BT" w:cs="Futura Lt BT"/>
          <w:color w:val="000000"/>
          <w:sz w:val="23"/>
          <w:szCs w:val="23"/>
        </w:rPr>
        <w:t xml:space="preserve">30 hours is the rule for single parents with children </w:t>
      </w:r>
      <w:r w:rsidR="00BE30B8" w:rsidRPr="00644F1A">
        <w:rPr>
          <w:rFonts w:ascii="Futura Lt BT" w:hAnsi="Futura Lt BT" w:cs="Futura Lt BT"/>
          <w:color w:val="000000"/>
          <w:sz w:val="23"/>
          <w:szCs w:val="23"/>
        </w:rPr>
        <w:t>aged</w:t>
      </w:r>
      <w:r w:rsidR="00F34229" w:rsidRPr="00644F1A">
        <w:rPr>
          <w:rFonts w:ascii="Futura Lt BT" w:hAnsi="Futura Lt BT" w:cs="Futura Lt BT"/>
          <w:color w:val="000000"/>
          <w:sz w:val="23"/>
          <w:szCs w:val="23"/>
        </w:rPr>
        <w:t xml:space="preserve"> six and older. Of the 30 hours, 20 must be in primary activities. </w:t>
      </w:r>
    </w:p>
    <w:p w14:paraId="04DBA138" w14:textId="77777777" w:rsidR="0044123F" w:rsidRPr="0044123F" w:rsidRDefault="0044123F" w:rsidP="0044123F">
      <w:pPr>
        <w:pStyle w:val="ListParagraph"/>
        <w:rPr>
          <w:rFonts w:ascii="Futura Lt BT" w:hAnsi="Futura Lt BT" w:cs="Futura Lt BT"/>
          <w:color w:val="000000"/>
          <w:sz w:val="23"/>
          <w:szCs w:val="23"/>
        </w:rPr>
      </w:pPr>
    </w:p>
    <w:p w14:paraId="618227E9" w14:textId="42C0A90D" w:rsidR="00F34229"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 minimum of </w:t>
      </w:r>
      <w:r w:rsidR="00F34229" w:rsidRPr="00644F1A">
        <w:rPr>
          <w:rFonts w:ascii="Futura Lt BT" w:hAnsi="Futura Lt BT" w:cs="Futura Lt BT"/>
          <w:color w:val="000000"/>
          <w:sz w:val="23"/>
          <w:szCs w:val="23"/>
        </w:rPr>
        <w:t>30 hours is needed for two-adult households</w:t>
      </w:r>
      <w:r w:rsidR="003257F0">
        <w:rPr>
          <w:rFonts w:ascii="Futura Lt BT" w:hAnsi="Futura Lt BT" w:cs="Futura Lt BT"/>
          <w:color w:val="000000"/>
          <w:sz w:val="23"/>
          <w:szCs w:val="23"/>
        </w:rPr>
        <w:t xml:space="preserve"> if no DCF childcare is being used</w:t>
      </w:r>
      <w:r w:rsidR="00F34229" w:rsidRPr="00644F1A">
        <w:rPr>
          <w:rFonts w:ascii="Futura Lt BT" w:hAnsi="Futura Lt BT" w:cs="Futura Lt BT"/>
          <w:color w:val="000000"/>
          <w:sz w:val="23"/>
          <w:szCs w:val="23"/>
        </w:rPr>
        <w:t>. These are the families that don’t have mutual children. Of the 30 hours, 20 must be in primary activities.  If there is a child under the age of 6, at least 20 of the hours must be in primary activities and all 20 must be completed by one adult.  If there is not a child under the age of 6, all 30 hours must be completed by one adult.</w:t>
      </w:r>
    </w:p>
    <w:p w14:paraId="70AED321" w14:textId="77777777" w:rsidR="0044123F" w:rsidRPr="00644F1A" w:rsidRDefault="0044123F" w:rsidP="0044123F">
      <w:pPr>
        <w:pStyle w:val="ListParagraph"/>
        <w:autoSpaceDE w:val="0"/>
        <w:autoSpaceDN w:val="0"/>
        <w:adjustRightInd w:val="0"/>
        <w:spacing w:after="198" w:line="240" w:lineRule="auto"/>
        <w:rPr>
          <w:rFonts w:ascii="Futura Lt BT" w:hAnsi="Futura Lt BT" w:cs="Futura Lt BT"/>
          <w:color w:val="000000"/>
          <w:sz w:val="23"/>
          <w:szCs w:val="23"/>
        </w:rPr>
      </w:pPr>
    </w:p>
    <w:p w14:paraId="56196557" w14:textId="33CA02DF" w:rsidR="00F34229" w:rsidRPr="00644F1A"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 minimum of </w:t>
      </w:r>
      <w:r w:rsidR="00F34229" w:rsidRPr="00644F1A">
        <w:rPr>
          <w:rFonts w:ascii="Futura Lt BT" w:hAnsi="Futura Lt BT" w:cs="Futura Lt BT"/>
          <w:color w:val="000000"/>
          <w:sz w:val="23"/>
          <w:szCs w:val="23"/>
        </w:rPr>
        <w:t xml:space="preserve">35 hours is needed for two-parent families when DCF does not pay childcare. Of the 35 hours, 30 must be in primary activities. </w:t>
      </w:r>
    </w:p>
    <w:p w14:paraId="2751A6F4" w14:textId="77777777" w:rsidR="00F34229" w:rsidRPr="00644F1A" w:rsidRDefault="00F34229" w:rsidP="00F34229">
      <w:pPr>
        <w:pStyle w:val="ListParagraph"/>
        <w:rPr>
          <w:rFonts w:ascii="Futura Lt BT" w:hAnsi="Futura Lt BT" w:cs="Futura Lt BT"/>
          <w:color w:val="000000"/>
          <w:sz w:val="23"/>
          <w:szCs w:val="23"/>
        </w:rPr>
      </w:pPr>
    </w:p>
    <w:p w14:paraId="027EAB26" w14:textId="77777777" w:rsidR="00F34229" w:rsidRPr="00644F1A" w:rsidRDefault="00E476F5" w:rsidP="00F34229">
      <w:pPr>
        <w:pStyle w:val="ListParagraph"/>
        <w:numPr>
          <w:ilvl w:val="0"/>
          <w:numId w:val="7"/>
        </w:numPr>
        <w:autoSpaceDE w:val="0"/>
        <w:autoSpaceDN w:val="0"/>
        <w:adjustRightInd w:val="0"/>
        <w:spacing w:after="198" w:line="240" w:lineRule="auto"/>
        <w:rPr>
          <w:rFonts w:ascii="Futura Lt BT" w:hAnsi="Futura Lt BT" w:cs="Futura Lt BT"/>
          <w:color w:val="000000"/>
          <w:sz w:val="23"/>
          <w:szCs w:val="23"/>
        </w:rPr>
      </w:pPr>
      <w:r w:rsidRPr="00644F1A">
        <w:rPr>
          <w:rFonts w:ascii="Futura Lt BT" w:hAnsi="Futura Lt BT" w:cs="Futura Lt BT"/>
          <w:color w:val="000000"/>
          <w:sz w:val="23"/>
          <w:szCs w:val="23"/>
        </w:rPr>
        <w:t xml:space="preserve">A minimum of </w:t>
      </w:r>
      <w:r w:rsidR="00F34229" w:rsidRPr="00644F1A">
        <w:rPr>
          <w:rFonts w:ascii="Futura Lt BT" w:hAnsi="Futura Lt BT" w:cs="Futura Lt BT"/>
          <w:color w:val="000000"/>
          <w:sz w:val="23"/>
          <w:szCs w:val="23"/>
        </w:rPr>
        <w:t xml:space="preserve">55 hours is the rule for two-parent households, when DCF childcare is used. Of the 55 hours, 50 hours must be in primary activities. </w:t>
      </w:r>
      <w:r w:rsidRPr="00644F1A">
        <w:rPr>
          <w:rFonts w:ascii="Futura Lt BT" w:hAnsi="Futura Lt BT" w:cs="Futura Lt BT"/>
          <w:color w:val="000000"/>
          <w:sz w:val="23"/>
          <w:szCs w:val="23"/>
        </w:rPr>
        <w:t xml:space="preserve"> </w:t>
      </w:r>
    </w:p>
    <w:p w14:paraId="16FC1CC0" w14:textId="77777777" w:rsidR="007A408B" w:rsidRPr="007A408B" w:rsidRDefault="007A408B" w:rsidP="007A408B">
      <w:pPr>
        <w:pStyle w:val="ListParagraph"/>
        <w:autoSpaceDE w:val="0"/>
        <w:autoSpaceDN w:val="0"/>
        <w:adjustRightInd w:val="0"/>
        <w:spacing w:after="0" w:line="240" w:lineRule="auto"/>
        <w:rPr>
          <w:rFonts w:ascii="Futura Lt BT" w:hAnsi="Futura Lt BT" w:cs="Futura Lt BT"/>
          <w:sz w:val="23"/>
          <w:szCs w:val="23"/>
        </w:rPr>
      </w:pPr>
    </w:p>
    <w:p w14:paraId="375593EA" w14:textId="6D91ADE6" w:rsidR="00F34229" w:rsidRPr="00644F1A" w:rsidRDefault="00F34229" w:rsidP="00F34229">
      <w:pPr>
        <w:pStyle w:val="ListParagraph"/>
        <w:numPr>
          <w:ilvl w:val="0"/>
          <w:numId w:val="7"/>
        </w:numPr>
        <w:autoSpaceDE w:val="0"/>
        <w:autoSpaceDN w:val="0"/>
        <w:adjustRightInd w:val="0"/>
        <w:spacing w:after="0" w:line="240" w:lineRule="auto"/>
        <w:rPr>
          <w:rFonts w:ascii="Futura Lt BT" w:hAnsi="Futura Lt BT" w:cs="Futura Lt BT"/>
          <w:sz w:val="23"/>
          <w:szCs w:val="23"/>
        </w:rPr>
      </w:pPr>
      <w:r w:rsidRPr="00644F1A">
        <w:rPr>
          <w:rFonts w:ascii="Futura Lt BT" w:hAnsi="Futura Lt BT" w:cs="Futura Lt BT"/>
          <w:color w:val="000000"/>
          <w:sz w:val="23"/>
          <w:szCs w:val="23"/>
        </w:rPr>
        <w:t xml:space="preserve">Teen parents who attend high school or GED classes will meet participation if they </w:t>
      </w:r>
      <w:r w:rsidR="0049162C" w:rsidRPr="00644F1A">
        <w:rPr>
          <w:rFonts w:ascii="Futura Lt BT" w:hAnsi="Futura Lt BT" w:cs="Futura Lt BT"/>
          <w:sz w:val="23"/>
          <w:szCs w:val="23"/>
        </w:rPr>
        <w:t xml:space="preserve">are </w:t>
      </w:r>
      <w:bookmarkStart w:id="52" w:name="_Hlk91682326"/>
      <w:r w:rsidR="0049162C" w:rsidRPr="00644F1A">
        <w:rPr>
          <w:rFonts w:ascii="Futura Lt BT" w:eastAsia="Times New Roman" w:hAnsi="Futura Lt BT" w:cs="Arial"/>
          <w:sz w:val="23"/>
          <w:szCs w:val="23"/>
        </w:rPr>
        <w:t xml:space="preserve">satisfactorily participating in high school or a GED </w:t>
      </w:r>
      <w:bookmarkEnd w:id="52"/>
      <w:r w:rsidR="0049162C" w:rsidRPr="00644F1A">
        <w:rPr>
          <w:rFonts w:ascii="Futura Lt BT" w:eastAsia="Times New Roman" w:hAnsi="Futura Lt BT" w:cs="Arial"/>
          <w:sz w:val="23"/>
          <w:szCs w:val="23"/>
        </w:rPr>
        <w:t xml:space="preserve">program.  The hours for satisfactory attendance in a GED program </w:t>
      </w:r>
      <w:r w:rsidR="003257F0">
        <w:rPr>
          <w:rFonts w:ascii="Futura Lt BT" w:eastAsia="Times New Roman" w:hAnsi="Futura Lt BT" w:cs="Arial"/>
          <w:sz w:val="23"/>
          <w:szCs w:val="23"/>
        </w:rPr>
        <w:t xml:space="preserve">are </w:t>
      </w:r>
      <w:r w:rsidR="0049162C" w:rsidRPr="00644F1A">
        <w:rPr>
          <w:rFonts w:ascii="Futura Lt BT" w:eastAsia="Times New Roman" w:hAnsi="Futura Lt BT" w:cs="Arial"/>
          <w:sz w:val="23"/>
          <w:szCs w:val="23"/>
        </w:rPr>
        <w:t>the equivalent of the hours offered by the local GED program unless the client has other limiting factors that hinder participation.</w:t>
      </w:r>
    </w:p>
    <w:p w14:paraId="135EB985" w14:textId="77777777" w:rsidR="0044123F" w:rsidRPr="0044123F" w:rsidRDefault="0044123F" w:rsidP="0044123F"/>
    <w:p w14:paraId="627F20BB" w14:textId="3A075C0A" w:rsidR="00F34229" w:rsidRPr="00644F1A" w:rsidRDefault="00F34229" w:rsidP="00C17839">
      <w:pPr>
        <w:pStyle w:val="Heading1"/>
      </w:pPr>
      <w:bookmarkStart w:id="53" w:name="_Toc166223389"/>
      <w:r w:rsidRPr="00644F1A">
        <w:t>Q&amp;A</w:t>
      </w:r>
      <w:bookmarkEnd w:id="53"/>
      <w:r w:rsidRPr="00644F1A">
        <w:t xml:space="preserve"> </w:t>
      </w:r>
    </w:p>
    <w:p w14:paraId="421789F7" w14:textId="77777777" w:rsidR="00F34229" w:rsidRPr="00644F1A" w:rsidRDefault="00F34229" w:rsidP="00F34229">
      <w:pPr>
        <w:autoSpaceDE w:val="0"/>
        <w:autoSpaceDN w:val="0"/>
        <w:adjustRightInd w:val="0"/>
        <w:spacing w:after="0" w:line="240" w:lineRule="auto"/>
        <w:rPr>
          <w:rFonts w:ascii="Futura Md BT" w:hAnsi="Futura Md BT" w:cs="Futura Md BT"/>
          <w:color w:val="000000"/>
          <w:sz w:val="28"/>
          <w:szCs w:val="28"/>
        </w:rPr>
      </w:pPr>
    </w:p>
    <w:p w14:paraId="7B1EB387" w14:textId="4D22CAA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Md BT"/>
          <w:b/>
          <w:bCs/>
          <w:color w:val="000000"/>
          <w:sz w:val="23"/>
          <w:szCs w:val="23"/>
        </w:rPr>
        <w:t xml:space="preserve">Q: </w:t>
      </w:r>
      <w:r w:rsidRPr="0044123F">
        <w:rPr>
          <w:rFonts w:ascii="Futura Lt BT" w:hAnsi="Futura Lt BT" w:cs="Futura Lt BT"/>
          <w:color w:val="000000"/>
          <w:sz w:val="23"/>
          <w:szCs w:val="23"/>
        </w:rPr>
        <w:t xml:space="preserve">When a client reports that they are sick for several days, or that they had to stay home with sick children, does staff have to get Doctors statements to document </w:t>
      </w:r>
      <w:r w:rsidR="00BA7857" w:rsidRPr="0044123F">
        <w:rPr>
          <w:rFonts w:ascii="Futura Lt BT" w:hAnsi="Futura Lt BT" w:cs="Futura Lt BT"/>
          <w:color w:val="000000"/>
          <w:sz w:val="23"/>
          <w:szCs w:val="23"/>
        </w:rPr>
        <w:t>good cause</w:t>
      </w:r>
      <w:r w:rsidRPr="0044123F">
        <w:rPr>
          <w:rFonts w:ascii="Futura Lt BT" w:hAnsi="Futura Lt BT" w:cs="Futura Lt BT"/>
          <w:color w:val="000000"/>
          <w:sz w:val="23"/>
          <w:szCs w:val="23"/>
        </w:rPr>
        <w:t xml:space="preserve">? Many times, the client does not go to the doctor for minor illness or colds. </w:t>
      </w:r>
    </w:p>
    <w:p w14:paraId="63DA3295"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44D377BD"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Md BT"/>
          <w:b/>
          <w:bCs/>
          <w:color w:val="000000"/>
          <w:sz w:val="23"/>
          <w:szCs w:val="23"/>
        </w:rPr>
        <w:t xml:space="preserve">A. </w:t>
      </w:r>
      <w:r w:rsidRPr="0044123F">
        <w:rPr>
          <w:rFonts w:ascii="Futura Lt BT" w:hAnsi="Futura Lt BT" w:cs="Futura Lt BT"/>
          <w:color w:val="000000"/>
          <w:sz w:val="23"/>
          <w:szCs w:val="23"/>
        </w:rPr>
        <w:t xml:space="preserve">If a client reports in a timely manner that they are sick or that they have sick children and cannot attend an activity, the </w:t>
      </w:r>
      <w:r w:rsidR="00AE1EF2" w:rsidRPr="0044123F">
        <w:rPr>
          <w:rFonts w:ascii="Futura Lt BT" w:hAnsi="Futura Lt BT" w:cs="Futura Lt BT"/>
          <w:color w:val="000000"/>
          <w:sz w:val="23"/>
          <w:szCs w:val="23"/>
        </w:rPr>
        <w:t>career navigator</w:t>
      </w:r>
      <w:r w:rsidRPr="0044123F">
        <w:rPr>
          <w:rFonts w:ascii="Futura Lt BT" w:hAnsi="Futura Lt BT" w:cs="Futura Lt BT"/>
          <w:color w:val="000000"/>
          <w:sz w:val="23"/>
          <w:szCs w:val="23"/>
        </w:rPr>
        <w:t xml:space="preserve"> can act as the “other source” for documenting an excused absence. The </w:t>
      </w:r>
      <w:r w:rsidR="00AE1EF2" w:rsidRPr="0044123F">
        <w:rPr>
          <w:rFonts w:ascii="Futura Lt BT" w:hAnsi="Futura Lt BT" w:cs="Futura Lt BT"/>
          <w:color w:val="000000"/>
          <w:sz w:val="23"/>
          <w:szCs w:val="23"/>
        </w:rPr>
        <w:t>career navigator</w:t>
      </w:r>
      <w:r w:rsidRPr="0044123F">
        <w:rPr>
          <w:rFonts w:ascii="Futura Lt BT" w:hAnsi="Futura Lt BT" w:cs="Futura Lt BT"/>
          <w:color w:val="000000"/>
          <w:sz w:val="23"/>
          <w:szCs w:val="23"/>
        </w:rPr>
        <w:t xml:space="preserve"> may note the client’s report in the file logs and use that as documentation. The </w:t>
      </w:r>
      <w:r w:rsidR="00AE1EF2" w:rsidRPr="0044123F">
        <w:rPr>
          <w:rFonts w:ascii="Futura Lt BT" w:hAnsi="Futura Lt BT" w:cs="Futura Lt BT"/>
          <w:color w:val="000000"/>
          <w:sz w:val="23"/>
          <w:szCs w:val="23"/>
        </w:rPr>
        <w:t>career navigator</w:t>
      </w:r>
      <w:r w:rsidRPr="0044123F">
        <w:rPr>
          <w:rFonts w:ascii="Futura Lt BT" w:hAnsi="Futura Lt BT" w:cs="Futura Lt BT"/>
          <w:color w:val="000000"/>
          <w:sz w:val="23"/>
          <w:szCs w:val="23"/>
        </w:rPr>
        <w:t xml:space="preserve"> will use their best judgment and knowledge of the client to decide which reports will require a doctor’s statement for documentation. </w:t>
      </w:r>
    </w:p>
    <w:p w14:paraId="7FA55FEE" w14:textId="77777777" w:rsidR="00BD3B57" w:rsidRPr="0044123F" w:rsidRDefault="00BD3B57" w:rsidP="00F34229">
      <w:pPr>
        <w:autoSpaceDE w:val="0"/>
        <w:autoSpaceDN w:val="0"/>
        <w:adjustRightInd w:val="0"/>
        <w:spacing w:after="0" w:line="240" w:lineRule="auto"/>
        <w:rPr>
          <w:rFonts w:ascii="Futura Lt BT" w:hAnsi="Futura Lt BT" w:cs="Futura Lt BT"/>
          <w:color w:val="000000"/>
          <w:sz w:val="23"/>
          <w:szCs w:val="23"/>
        </w:rPr>
      </w:pPr>
    </w:p>
    <w:p w14:paraId="62D4897D"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bookmarkStart w:id="54" w:name="_Hlk68534434"/>
      <w:r w:rsidRPr="0044123F">
        <w:rPr>
          <w:rFonts w:ascii="Futura Lt BT" w:hAnsi="Futura Lt BT" w:cs="Futura Md BT"/>
          <w:b/>
          <w:bCs/>
          <w:color w:val="000000"/>
          <w:sz w:val="23"/>
          <w:szCs w:val="23"/>
        </w:rPr>
        <w:lastRenderedPageBreak/>
        <w:t xml:space="preserve">Q. </w:t>
      </w:r>
      <w:r w:rsidRPr="0044123F">
        <w:rPr>
          <w:rFonts w:ascii="Futura Lt BT" w:hAnsi="Futura Lt BT" w:cs="Futura Lt BT"/>
          <w:color w:val="000000"/>
          <w:sz w:val="23"/>
          <w:szCs w:val="23"/>
        </w:rPr>
        <w:t xml:space="preserve">Can I count the time it takes a client to complete the Self-Assessment, the SASSI and our local orientation towards participation? </w:t>
      </w:r>
    </w:p>
    <w:p w14:paraId="0EAB7C7F"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63D3BFD1" w14:textId="0839E00C" w:rsidR="00F34229" w:rsidRPr="0044123F" w:rsidRDefault="00F34229" w:rsidP="00F34229">
      <w:pPr>
        <w:rPr>
          <w:rFonts w:ascii="Futura Lt BT" w:hAnsi="Futura Lt BT"/>
          <w:sz w:val="23"/>
          <w:szCs w:val="23"/>
        </w:rPr>
      </w:pPr>
      <w:r w:rsidRPr="0044123F">
        <w:rPr>
          <w:rFonts w:ascii="Futura Lt BT" w:hAnsi="Futura Lt BT" w:cs="Futura Md BT"/>
          <w:b/>
          <w:bCs/>
          <w:color w:val="000000"/>
          <w:sz w:val="23"/>
          <w:szCs w:val="23"/>
        </w:rPr>
        <w:t xml:space="preserve">A. </w:t>
      </w:r>
      <w:r w:rsidR="00BD3B57" w:rsidRPr="0044123F">
        <w:rPr>
          <w:rFonts w:ascii="Futura Lt BT" w:hAnsi="Futura Lt BT" w:cs="Futura Lt BT"/>
          <w:color w:val="000000"/>
          <w:sz w:val="23"/>
          <w:szCs w:val="23"/>
        </w:rPr>
        <w:t>No. I</w:t>
      </w:r>
      <w:r w:rsidRPr="0044123F">
        <w:rPr>
          <w:rFonts w:ascii="Futura Lt BT" w:hAnsi="Futura Lt BT" w:cs="Futura Lt BT"/>
          <w:color w:val="000000"/>
          <w:sz w:val="23"/>
          <w:szCs w:val="23"/>
        </w:rPr>
        <w:t xml:space="preserve">f the client is only involved in the initial assessment and orientation the hours would not count toward federal participation. The </w:t>
      </w:r>
      <w:r w:rsidR="00BE30B8" w:rsidRPr="0044123F">
        <w:rPr>
          <w:rFonts w:ascii="Futura Lt BT" w:hAnsi="Futura Lt BT" w:cs="Futura Lt BT"/>
          <w:color w:val="000000"/>
          <w:sz w:val="23"/>
          <w:szCs w:val="23"/>
        </w:rPr>
        <w:t>0-hour</w:t>
      </w:r>
      <w:r w:rsidRPr="0044123F">
        <w:rPr>
          <w:rFonts w:ascii="Futura Lt BT" w:hAnsi="Futura Lt BT" w:cs="Futura Lt BT"/>
          <w:color w:val="000000"/>
          <w:sz w:val="23"/>
          <w:szCs w:val="23"/>
        </w:rPr>
        <w:t xml:space="preserve"> activities are just that; no hours posted for these activities will not count towards participation. If </w:t>
      </w:r>
      <w:r w:rsidR="00BD3B57" w:rsidRPr="0044123F">
        <w:rPr>
          <w:rFonts w:ascii="Futura Lt BT" w:hAnsi="Futura Lt BT" w:cs="Futura Lt BT"/>
          <w:color w:val="000000"/>
          <w:sz w:val="23"/>
          <w:szCs w:val="23"/>
        </w:rPr>
        <w:t xml:space="preserve">a </w:t>
      </w:r>
      <w:r w:rsidRPr="0044123F">
        <w:rPr>
          <w:rFonts w:ascii="Futura Lt BT" w:hAnsi="Futura Lt BT" w:cs="Futura Lt BT"/>
          <w:color w:val="000000"/>
          <w:sz w:val="23"/>
          <w:szCs w:val="23"/>
        </w:rPr>
        <w:t xml:space="preserve">client </w:t>
      </w:r>
      <w:r w:rsidR="00BD3B57" w:rsidRPr="0044123F">
        <w:rPr>
          <w:rFonts w:ascii="Futura Lt BT" w:hAnsi="Futura Lt BT" w:cs="Futura Lt BT"/>
          <w:color w:val="000000"/>
          <w:sz w:val="23"/>
          <w:szCs w:val="23"/>
        </w:rPr>
        <w:t>is</w:t>
      </w:r>
      <w:r w:rsidRPr="0044123F">
        <w:rPr>
          <w:rFonts w:ascii="Futura Lt BT" w:hAnsi="Futura Lt BT" w:cs="Futura Lt BT"/>
          <w:color w:val="000000"/>
          <w:sz w:val="23"/>
          <w:szCs w:val="23"/>
        </w:rPr>
        <w:t xml:space="preserve"> in a </w:t>
      </w:r>
      <w:r w:rsidR="00BE30B8" w:rsidRPr="0044123F">
        <w:rPr>
          <w:rFonts w:ascii="Futura Lt BT" w:hAnsi="Futura Lt BT" w:cs="Futura Lt BT"/>
          <w:color w:val="000000"/>
          <w:sz w:val="23"/>
          <w:szCs w:val="23"/>
        </w:rPr>
        <w:t>0-hour</w:t>
      </w:r>
      <w:r w:rsidRPr="0044123F">
        <w:rPr>
          <w:rFonts w:ascii="Futura Lt BT" w:hAnsi="Futura Lt BT" w:cs="Futura Lt BT"/>
          <w:color w:val="000000"/>
          <w:sz w:val="23"/>
          <w:szCs w:val="23"/>
        </w:rPr>
        <w:t xml:space="preserve"> activity </w:t>
      </w:r>
      <w:r w:rsidR="00BD3B57" w:rsidRPr="0044123F">
        <w:rPr>
          <w:rFonts w:ascii="Futura Lt BT" w:hAnsi="Futura Lt BT" w:cs="Futura Lt BT"/>
          <w:color w:val="000000"/>
          <w:sz w:val="23"/>
          <w:szCs w:val="23"/>
        </w:rPr>
        <w:t>that has them</w:t>
      </w:r>
      <w:r w:rsidRPr="0044123F">
        <w:rPr>
          <w:rFonts w:ascii="Futura Lt BT" w:hAnsi="Futura Lt BT" w:cs="Futura Lt BT"/>
          <w:color w:val="000000"/>
          <w:sz w:val="23"/>
          <w:szCs w:val="23"/>
        </w:rPr>
        <w:t xml:space="preserve"> </w:t>
      </w:r>
      <w:r w:rsidRPr="0044123F">
        <w:rPr>
          <w:rFonts w:ascii="Futura Lt BT" w:hAnsi="Futura Lt BT" w:cs="Futura Lt BT"/>
          <w:sz w:val="23"/>
          <w:szCs w:val="23"/>
        </w:rPr>
        <w:t xml:space="preserve">participating in steps to improve their life skills or employability </w:t>
      </w:r>
      <w:r w:rsidRPr="0044123F">
        <w:rPr>
          <w:rFonts w:ascii="Futura Lt BT" w:hAnsi="Futura Lt BT"/>
          <w:sz w:val="23"/>
          <w:szCs w:val="23"/>
        </w:rPr>
        <w:t xml:space="preserve">(financial planning classes, therapy sessions, etc.…), </w:t>
      </w:r>
      <w:r w:rsidR="00FD5082" w:rsidRPr="0044123F">
        <w:rPr>
          <w:rFonts w:ascii="Futura Lt BT" w:hAnsi="Futura Lt BT" w:cs="Futura Lt BT"/>
          <w:sz w:val="23"/>
          <w:szCs w:val="23"/>
        </w:rPr>
        <w:t xml:space="preserve">the CN </w:t>
      </w:r>
      <w:r w:rsidR="003257F0">
        <w:rPr>
          <w:rFonts w:ascii="Futura Lt BT" w:hAnsi="Futura Lt BT" w:cs="Futura Lt BT"/>
          <w:sz w:val="23"/>
          <w:szCs w:val="23"/>
        </w:rPr>
        <w:t xml:space="preserve">should </w:t>
      </w:r>
      <w:r w:rsidRPr="0044123F">
        <w:rPr>
          <w:rFonts w:ascii="Futura Lt BT" w:hAnsi="Futura Lt BT" w:cs="Futura Lt BT"/>
          <w:sz w:val="23"/>
          <w:szCs w:val="23"/>
        </w:rPr>
        <w:t xml:space="preserve">open a countable </w:t>
      </w:r>
      <w:r w:rsidRPr="0044123F">
        <w:rPr>
          <w:rFonts w:ascii="Futura Lt BT" w:hAnsi="Futura Lt BT" w:cs="Futura Lt BT"/>
          <w:color w:val="000000"/>
          <w:sz w:val="23"/>
          <w:szCs w:val="23"/>
        </w:rPr>
        <w:t xml:space="preserve">activity that encompasses the step and count the documented hours towards participation.  </w:t>
      </w:r>
    </w:p>
    <w:bookmarkEnd w:id="54"/>
    <w:p w14:paraId="6F2CC71D" w14:textId="77777777" w:rsidR="008E5E94" w:rsidRDefault="008E5E94" w:rsidP="00F34229">
      <w:pPr>
        <w:autoSpaceDE w:val="0"/>
        <w:autoSpaceDN w:val="0"/>
        <w:adjustRightInd w:val="0"/>
        <w:spacing w:after="0" w:line="240" w:lineRule="auto"/>
        <w:rPr>
          <w:rFonts w:ascii="Futura Lt BT" w:hAnsi="Futura Lt BT" w:cs="Futura Md BT"/>
          <w:b/>
          <w:bCs/>
          <w:color w:val="000000"/>
          <w:sz w:val="23"/>
          <w:szCs w:val="23"/>
        </w:rPr>
      </w:pPr>
    </w:p>
    <w:p w14:paraId="44032B84" w14:textId="333869A2"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Md BT"/>
          <w:b/>
          <w:bCs/>
          <w:color w:val="000000"/>
          <w:sz w:val="23"/>
          <w:szCs w:val="23"/>
        </w:rPr>
        <w:t xml:space="preserve">Q: </w:t>
      </w:r>
      <w:r w:rsidR="00191D54" w:rsidRPr="0044123F">
        <w:rPr>
          <w:rFonts w:ascii="Futura Lt BT" w:hAnsi="Futura Lt BT" w:cs="Futura Lt BT"/>
          <w:color w:val="000000"/>
          <w:sz w:val="23"/>
          <w:szCs w:val="23"/>
        </w:rPr>
        <w:t>The</w:t>
      </w:r>
      <w:r w:rsidRPr="0044123F">
        <w:rPr>
          <w:rFonts w:ascii="Futura Lt BT" w:hAnsi="Futura Lt BT" w:cs="Futura Lt BT"/>
          <w:color w:val="000000"/>
          <w:sz w:val="23"/>
          <w:szCs w:val="23"/>
        </w:rPr>
        <w:t xml:space="preserve"> client completed a review two months before she was selected for the sample pull. At that </w:t>
      </w:r>
      <w:r w:rsidR="00BE30B8" w:rsidRPr="0044123F">
        <w:rPr>
          <w:rFonts w:ascii="Futura Lt BT" w:hAnsi="Futura Lt BT" w:cs="Futura Lt BT"/>
          <w:color w:val="000000"/>
          <w:sz w:val="23"/>
          <w:szCs w:val="23"/>
        </w:rPr>
        <w:t>time,</w:t>
      </w:r>
      <w:r w:rsidRPr="0044123F">
        <w:rPr>
          <w:rFonts w:ascii="Futura Lt BT" w:hAnsi="Futura Lt BT" w:cs="Futura Lt BT"/>
          <w:color w:val="000000"/>
          <w:sz w:val="23"/>
          <w:szCs w:val="23"/>
        </w:rPr>
        <w:t xml:space="preserve"> she reported P/T </w:t>
      </w:r>
      <w:r w:rsidR="00BE30B8" w:rsidRPr="0044123F">
        <w:rPr>
          <w:rFonts w:ascii="Futura Lt BT" w:hAnsi="Futura Lt BT" w:cs="Futura Lt BT"/>
          <w:color w:val="000000"/>
          <w:sz w:val="23"/>
          <w:szCs w:val="23"/>
        </w:rPr>
        <w:t>employment,</w:t>
      </w:r>
      <w:r w:rsidRPr="0044123F">
        <w:rPr>
          <w:rFonts w:ascii="Futura Lt BT" w:hAnsi="Futura Lt BT" w:cs="Futura Lt BT"/>
          <w:color w:val="000000"/>
          <w:sz w:val="23"/>
          <w:szCs w:val="23"/>
        </w:rPr>
        <w:t xml:space="preserve"> and we projected her hours and wages for six months. Can we use that projection for the sample pull or do we have to get new information for the sample month? </w:t>
      </w:r>
    </w:p>
    <w:p w14:paraId="48A93494"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1E52F280"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Md BT"/>
          <w:b/>
          <w:bCs/>
          <w:color w:val="000000"/>
          <w:sz w:val="23"/>
          <w:szCs w:val="23"/>
        </w:rPr>
        <w:t xml:space="preserve">A: </w:t>
      </w:r>
      <w:r w:rsidRPr="0044123F">
        <w:rPr>
          <w:rFonts w:ascii="Futura Lt BT" w:hAnsi="Futura Lt BT" w:cs="Futura Lt BT"/>
          <w:color w:val="000000"/>
          <w:sz w:val="23"/>
          <w:szCs w:val="23"/>
        </w:rPr>
        <w:t xml:space="preserve">You may use the projected hours and include a copy of the materials used to produce the projection as documentation. </w:t>
      </w:r>
    </w:p>
    <w:p w14:paraId="6F2DDF14"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4DD40683" w14:textId="77777777" w:rsidR="00F34229" w:rsidRPr="0044123F" w:rsidRDefault="00F34229" w:rsidP="00F34229">
      <w:pPr>
        <w:autoSpaceDE w:val="0"/>
        <w:autoSpaceDN w:val="0"/>
        <w:adjustRightInd w:val="0"/>
        <w:spacing w:after="0" w:line="240" w:lineRule="auto"/>
        <w:rPr>
          <w:rFonts w:ascii="Futura Lt BT" w:hAnsi="Futura Lt BT" w:cs="Futura Md BT"/>
          <w:b/>
          <w:bCs/>
          <w:color w:val="000000"/>
          <w:sz w:val="23"/>
          <w:szCs w:val="23"/>
        </w:rPr>
      </w:pPr>
    </w:p>
    <w:p w14:paraId="5A0AC05B"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r w:rsidRPr="0044123F">
        <w:rPr>
          <w:rFonts w:ascii="Futura Lt BT" w:hAnsi="Futura Lt BT" w:cs="Futura Md BT"/>
          <w:b/>
          <w:bCs/>
          <w:color w:val="000000"/>
          <w:sz w:val="23"/>
          <w:szCs w:val="23"/>
        </w:rPr>
        <w:t xml:space="preserve">Q: </w:t>
      </w:r>
      <w:r w:rsidRPr="0044123F">
        <w:rPr>
          <w:rFonts w:ascii="Futura Lt BT" w:hAnsi="Futura Lt BT" w:cs="Futura Lt BT"/>
          <w:color w:val="000000"/>
          <w:sz w:val="23"/>
          <w:szCs w:val="23"/>
        </w:rPr>
        <w:t xml:space="preserve">I have a parenting teen who attends high school completion courses 3 hours a week. Can I deem her hours? </w:t>
      </w:r>
    </w:p>
    <w:p w14:paraId="69824B0F" w14:textId="77777777" w:rsidR="00F34229" w:rsidRPr="0044123F" w:rsidRDefault="00F34229" w:rsidP="00F34229">
      <w:pPr>
        <w:autoSpaceDE w:val="0"/>
        <w:autoSpaceDN w:val="0"/>
        <w:adjustRightInd w:val="0"/>
        <w:spacing w:after="0" w:line="240" w:lineRule="auto"/>
        <w:rPr>
          <w:rFonts w:ascii="Futura Lt BT" w:hAnsi="Futura Lt BT" w:cs="Futura Lt BT"/>
          <w:color w:val="000000"/>
          <w:sz w:val="23"/>
          <w:szCs w:val="23"/>
        </w:rPr>
      </w:pPr>
    </w:p>
    <w:p w14:paraId="46865CC9" w14:textId="100A6B30" w:rsidR="00442EF4" w:rsidRPr="0044123F" w:rsidRDefault="00F34229" w:rsidP="00442EF4">
      <w:pPr>
        <w:autoSpaceDE w:val="0"/>
        <w:autoSpaceDN w:val="0"/>
        <w:adjustRightInd w:val="0"/>
        <w:spacing w:after="0" w:line="240" w:lineRule="auto"/>
        <w:rPr>
          <w:rFonts w:ascii="Futura Lt BT" w:hAnsi="Futura Lt BT" w:cs="Futura Lt BT"/>
          <w:sz w:val="23"/>
          <w:szCs w:val="23"/>
        </w:rPr>
      </w:pPr>
      <w:r w:rsidRPr="0044123F">
        <w:rPr>
          <w:rFonts w:ascii="Futura Lt BT" w:hAnsi="Futura Lt BT" w:cs="Futura Md BT"/>
          <w:b/>
          <w:bCs/>
          <w:sz w:val="23"/>
          <w:szCs w:val="23"/>
        </w:rPr>
        <w:t xml:space="preserve">A: </w:t>
      </w:r>
      <w:r w:rsidRPr="0044123F">
        <w:rPr>
          <w:rFonts w:ascii="Futura Lt BT" w:hAnsi="Futura Lt BT"/>
          <w:sz w:val="23"/>
          <w:szCs w:val="23"/>
        </w:rPr>
        <w:t xml:space="preserve">Hours cannot be </w:t>
      </w:r>
      <w:r w:rsidRPr="0044123F">
        <w:rPr>
          <w:rFonts w:ascii="Futura Lt BT" w:hAnsi="Futura Lt BT"/>
          <w:b/>
          <w:sz w:val="23"/>
          <w:szCs w:val="23"/>
        </w:rPr>
        <w:t>deemed</w:t>
      </w:r>
      <w:r w:rsidRPr="0044123F">
        <w:rPr>
          <w:rFonts w:ascii="Futura Lt BT" w:hAnsi="Futura Lt BT"/>
          <w:sz w:val="23"/>
          <w:szCs w:val="23"/>
        </w:rPr>
        <w:t xml:space="preserve"> for the Satisfactory Attendance at Secondary School or in a GED Program activity.  </w:t>
      </w:r>
      <w:r w:rsidR="00442EF4" w:rsidRPr="0044123F">
        <w:rPr>
          <w:rFonts w:ascii="Futura Lt BT" w:hAnsi="Futura Lt BT" w:cs="Futura Lt BT"/>
          <w:color w:val="000000"/>
          <w:sz w:val="23"/>
          <w:szCs w:val="23"/>
        </w:rPr>
        <w:t xml:space="preserve">Teen parents who attend high school or GED classes will meet participation if they </w:t>
      </w:r>
      <w:r w:rsidR="00442EF4" w:rsidRPr="0044123F">
        <w:rPr>
          <w:rFonts w:ascii="Futura Lt BT" w:hAnsi="Futura Lt BT" w:cs="Futura Lt BT"/>
          <w:sz w:val="23"/>
          <w:szCs w:val="23"/>
        </w:rPr>
        <w:t xml:space="preserve">are </w:t>
      </w:r>
      <w:r w:rsidR="00442EF4" w:rsidRPr="0044123F">
        <w:rPr>
          <w:rFonts w:ascii="Futura Lt BT" w:eastAsia="Times New Roman" w:hAnsi="Futura Lt BT" w:cs="Arial"/>
          <w:sz w:val="23"/>
          <w:szCs w:val="23"/>
        </w:rPr>
        <w:t xml:space="preserve">satisfactorily participating in high school or a GED program.  The hours for satisfactory attendance in a GED program </w:t>
      </w:r>
      <w:r w:rsidR="003257F0">
        <w:rPr>
          <w:rFonts w:ascii="Futura Lt BT" w:eastAsia="Times New Roman" w:hAnsi="Futura Lt BT" w:cs="Arial"/>
          <w:sz w:val="23"/>
          <w:szCs w:val="23"/>
        </w:rPr>
        <w:t xml:space="preserve">are </w:t>
      </w:r>
      <w:r w:rsidR="00442EF4" w:rsidRPr="0044123F">
        <w:rPr>
          <w:rFonts w:ascii="Futura Lt BT" w:eastAsia="Times New Roman" w:hAnsi="Futura Lt BT" w:cs="Arial"/>
          <w:sz w:val="23"/>
          <w:szCs w:val="23"/>
        </w:rPr>
        <w:t>the equivalent of the hours offered by the local GED program unless the client has other limiting factors that hinder participation.</w:t>
      </w:r>
    </w:p>
    <w:p w14:paraId="4049C0CC" w14:textId="77777777" w:rsidR="0068183A" w:rsidRDefault="0068183A" w:rsidP="00F34229">
      <w:pPr>
        <w:pStyle w:val="Default"/>
        <w:rPr>
          <w:rFonts w:cs="Futura Md BT"/>
          <w:b/>
          <w:bCs/>
          <w:sz w:val="23"/>
          <w:szCs w:val="23"/>
        </w:rPr>
      </w:pPr>
    </w:p>
    <w:p w14:paraId="182D7EB4" w14:textId="77777777" w:rsidR="0068183A" w:rsidRDefault="0068183A" w:rsidP="00F34229">
      <w:pPr>
        <w:pStyle w:val="Default"/>
        <w:rPr>
          <w:rFonts w:cs="Futura Md BT"/>
          <w:b/>
          <w:bCs/>
          <w:sz w:val="23"/>
          <w:szCs w:val="23"/>
        </w:rPr>
      </w:pPr>
    </w:p>
    <w:p w14:paraId="2BA258CC" w14:textId="687629C6" w:rsidR="00F34229" w:rsidRPr="0044123F" w:rsidRDefault="00393099" w:rsidP="00F34229">
      <w:pPr>
        <w:pStyle w:val="Default"/>
        <w:rPr>
          <w:b/>
          <w:sz w:val="23"/>
          <w:szCs w:val="23"/>
        </w:rPr>
      </w:pPr>
      <w:r w:rsidRPr="0044123F">
        <w:rPr>
          <w:rFonts w:cs="Futura Md BT"/>
          <w:b/>
          <w:bCs/>
          <w:sz w:val="23"/>
          <w:szCs w:val="23"/>
        </w:rPr>
        <w:t>Q:</w:t>
      </w:r>
      <w:r w:rsidR="00F34229" w:rsidRPr="0044123F">
        <w:rPr>
          <w:b/>
          <w:sz w:val="23"/>
          <w:szCs w:val="23"/>
        </w:rPr>
        <w:t xml:space="preserve"> </w:t>
      </w:r>
      <w:r w:rsidR="00F34229" w:rsidRPr="0044123F">
        <w:rPr>
          <w:sz w:val="23"/>
          <w:szCs w:val="23"/>
        </w:rPr>
        <w:t>If a case is pulled for a sample but they don’t have any countable hours, do I enter 0 hours on the Activity Progress Detail page?  If so, where do I enter the 0?</w:t>
      </w:r>
    </w:p>
    <w:p w14:paraId="0E35526B" w14:textId="77777777" w:rsidR="00F34229" w:rsidRPr="0044123F" w:rsidRDefault="00F34229" w:rsidP="00F34229">
      <w:pPr>
        <w:pStyle w:val="Default"/>
        <w:rPr>
          <w:b/>
          <w:sz w:val="23"/>
          <w:szCs w:val="23"/>
        </w:rPr>
      </w:pPr>
    </w:p>
    <w:p w14:paraId="2EA79136" w14:textId="6546ACB0" w:rsidR="00A819EC" w:rsidRPr="0044123F" w:rsidRDefault="00393099" w:rsidP="00F34229">
      <w:pPr>
        <w:pStyle w:val="Default"/>
        <w:rPr>
          <w:sz w:val="23"/>
          <w:szCs w:val="23"/>
        </w:rPr>
      </w:pPr>
      <w:r w:rsidRPr="0044123F">
        <w:rPr>
          <w:rFonts w:cs="Futura Md BT"/>
          <w:b/>
          <w:bCs/>
          <w:sz w:val="23"/>
          <w:szCs w:val="23"/>
        </w:rPr>
        <w:t xml:space="preserve">A: </w:t>
      </w:r>
      <w:r w:rsidR="00F34229" w:rsidRPr="0044123F">
        <w:rPr>
          <w:sz w:val="23"/>
          <w:szCs w:val="23"/>
        </w:rPr>
        <w:t xml:space="preserve">If the client has no hours that can be counted towards participation in the activity, the Activity Progress Detail page should be left blank.  This includes all </w:t>
      </w:r>
      <w:r w:rsidR="00BE30B8" w:rsidRPr="0044123F">
        <w:rPr>
          <w:sz w:val="23"/>
          <w:szCs w:val="23"/>
        </w:rPr>
        <w:t>0-hour</w:t>
      </w:r>
      <w:r w:rsidR="00F34229" w:rsidRPr="0044123F">
        <w:rPr>
          <w:sz w:val="23"/>
          <w:szCs w:val="23"/>
        </w:rPr>
        <w:t xml:space="preserve"> activities and all primary/secondary activities with no hours to count.</w:t>
      </w:r>
    </w:p>
    <w:p w14:paraId="6D7AA340" w14:textId="77777777" w:rsidR="00F93379" w:rsidRPr="0044123F" w:rsidRDefault="00F93379" w:rsidP="00F34229">
      <w:pPr>
        <w:pStyle w:val="Default"/>
        <w:rPr>
          <w:rFonts w:cs="Futura Md BT"/>
          <w:b/>
          <w:bCs/>
          <w:sz w:val="23"/>
          <w:szCs w:val="23"/>
        </w:rPr>
      </w:pPr>
    </w:p>
    <w:p w14:paraId="18DB12A2" w14:textId="77777777" w:rsidR="00BA7857" w:rsidRPr="0044123F" w:rsidRDefault="00BA7857" w:rsidP="00442EF4">
      <w:pPr>
        <w:pStyle w:val="Default"/>
        <w:rPr>
          <w:rFonts w:cs="Futura Md BT"/>
          <w:b/>
          <w:bCs/>
          <w:sz w:val="23"/>
          <w:szCs w:val="23"/>
        </w:rPr>
      </w:pPr>
    </w:p>
    <w:p w14:paraId="65FCD0E3" w14:textId="5FC4B831" w:rsidR="00442EF4" w:rsidRPr="0044123F" w:rsidRDefault="00442EF4" w:rsidP="00442EF4">
      <w:pPr>
        <w:pStyle w:val="Default"/>
        <w:rPr>
          <w:sz w:val="23"/>
          <w:szCs w:val="23"/>
        </w:rPr>
      </w:pPr>
      <w:r w:rsidRPr="0044123F">
        <w:rPr>
          <w:rFonts w:cs="Futura Md BT"/>
          <w:b/>
          <w:bCs/>
          <w:sz w:val="23"/>
          <w:szCs w:val="23"/>
        </w:rPr>
        <w:t>Q:</w:t>
      </w:r>
      <w:r w:rsidRPr="0044123F">
        <w:rPr>
          <w:sz w:val="23"/>
          <w:szCs w:val="23"/>
        </w:rPr>
        <w:t xml:space="preserve"> Do I need to change the WP Status to Exempt for a client when a baby is born?</w:t>
      </w:r>
    </w:p>
    <w:p w14:paraId="2EE6889B" w14:textId="77777777" w:rsidR="00442EF4" w:rsidRPr="0044123F" w:rsidRDefault="00442EF4" w:rsidP="00442EF4">
      <w:pPr>
        <w:pStyle w:val="Default"/>
        <w:rPr>
          <w:sz w:val="23"/>
          <w:szCs w:val="23"/>
        </w:rPr>
      </w:pPr>
    </w:p>
    <w:p w14:paraId="5D136A9D" w14:textId="77777777" w:rsidR="00442EF4" w:rsidRPr="0044123F" w:rsidRDefault="00442EF4" w:rsidP="00442EF4">
      <w:pPr>
        <w:pStyle w:val="Default"/>
        <w:rPr>
          <w:sz w:val="23"/>
          <w:szCs w:val="23"/>
        </w:rPr>
      </w:pPr>
      <w:r w:rsidRPr="0044123F">
        <w:rPr>
          <w:rFonts w:cs="Futura Md BT"/>
          <w:b/>
          <w:bCs/>
          <w:sz w:val="23"/>
          <w:szCs w:val="23"/>
        </w:rPr>
        <w:t>A:</w:t>
      </w:r>
      <w:r w:rsidRPr="0044123F">
        <w:rPr>
          <w:sz w:val="23"/>
          <w:szCs w:val="23"/>
        </w:rPr>
        <w:t xml:space="preserve"> No.  The federal report will identify if the client is eligible for the CU exemption based on KEES rules.</w:t>
      </w:r>
    </w:p>
    <w:p w14:paraId="781D08E4" w14:textId="6F8CD99D" w:rsidR="00A819EC" w:rsidRPr="0044123F" w:rsidRDefault="00393099" w:rsidP="00F34229">
      <w:pPr>
        <w:pStyle w:val="Default"/>
        <w:rPr>
          <w:sz w:val="23"/>
          <w:szCs w:val="23"/>
        </w:rPr>
      </w:pPr>
      <w:r w:rsidRPr="0044123F">
        <w:rPr>
          <w:rFonts w:cs="Futura Md BT"/>
          <w:b/>
          <w:bCs/>
          <w:sz w:val="23"/>
          <w:szCs w:val="23"/>
        </w:rPr>
        <w:lastRenderedPageBreak/>
        <w:t>Q:</w:t>
      </w:r>
      <w:r w:rsidR="00A819EC" w:rsidRPr="0044123F">
        <w:rPr>
          <w:sz w:val="23"/>
          <w:szCs w:val="23"/>
        </w:rPr>
        <w:t xml:space="preserve"> What Start Date should be used on the Customer Activity Detail page when adding an activity?</w:t>
      </w:r>
    </w:p>
    <w:p w14:paraId="0CEB1761" w14:textId="77777777" w:rsidR="00A819EC" w:rsidRPr="0044123F" w:rsidRDefault="00A819EC" w:rsidP="00F34229">
      <w:pPr>
        <w:pStyle w:val="Default"/>
        <w:rPr>
          <w:sz w:val="23"/>
          <w:szCs w:val="23"/>
        </w:rPr>
      </w:pPr>
    </w:p>
    <w:p w14:paraId="31ECA427" w14:textId="77777777" w:rsidR="002F3019" w:rsidRPr="0044123F" w:rsidRDefault="00393099" w:rsidP="00F34229">
      <w:pPr>
        <w:pStyle w:val="Default"/>
        <w:rPr>
          <w:sz w:val="23"/>
          <w:szCs w:val="23"/>
        </w:rPr>
      </w:pPr>
      <w:r w:rsidRPr="0044123F">
        <w:rPr>
          <w:rFonts w:cs="Futura Md BT"/>
          <w:b/>
          <w:bCs/>
          <w:sz w:val="23"/>
          <w:szCs w:val="23"/>
        </w:rPr>
        <w:t>A:</w:t>
      </w:r>
      <w:r w:rsidR="00A819EC" w:rsidRPr="0044123F">
        <w:rPr>
          <w:sz w:val="23"/>
          <w:szCs w:val="23"/>
        </w:rPr>
        <w:t xml:space="preserve"> Usually, the Start Date should be the date the client starts the activity.  An exception to this rule is </w:t>
      </w:r>
      <w:r w:rsidR="002F3019" w:rsidRPr="0044123F">
        <w:rPr>
          <w:sz w:val="23"/>
          <w:szCs w:val="23"/>
        </w:rPr>
        <w:t>in the month of application.  An activity should never start prior to the date a client is eligible for TANF.</w:t>
      </w:r>
    </w:p>
    <w:p w14:paraId="5E6243AF" w14:textId="77777777" w:rsidR="002F3019" w:rsidRPr="0044123F" w:rsidRDefault="002F3019" w:rsidP="00F34229">
      <w:pPr>
        <w:pStyle w:val="Default"/>
        <w:rPr>
          <w:sz w:val="23"/>
          <w:szCs w:val="23"/>
        </w:rPr>
      </w:pPr>
    </w:p>
    <w:p w14:paraId="7ACB7067" w14:textId="77777777" w:rsidR="00F137AD" w:rsidRPr="0044123F" w:rsidRDefault="00F137AD" w:rsidP="00F34229">
      <w:pPr>
        <w:pStyle w:val="Default"/>
        <w:rPr>
          <w:sz w:val="23"/>
          <w:szCs w:val="23"/>
        </w:rPr>
      </w:pPr>
    </w:p>
    <w:p w14:paraId="69A42BD5" w14:textId="77777777" w:rsidR="002F3019" w:rsidRPr="0044123F" w:rsidRDefault="00393099" w:rsidP="00F34229">
      <w:pPr>
        <w:pStyle w:val="Default"/>
        <w:rPr>
          <w:sz w:val="23"/>
          <w:szCs w:val="23"/>
        </w:rPr>
      </w:pPr>
      <w:bookmarkStart w:id="55" w:name="_Hlk68534560"/>
      <w:r w:rsidRPr="0044123F">
        <w:rPr>
          <w:rFonts w:cs="Futura Md BT"/>
          <w:b/>
          <w:bCs/>
          <w:sz w:val="23"/>
          <w:szCs w:val="23"/>
        </w:rPr>
        <w:t xml:space="preserve">Q: </w:t>
      </w:r>
      <w:r w:rsidR="002F3019" w:rsidRPr="0044123F">
        <w:rPr>
          <w:sz w:val="23"/>
          <w:szCs w:val="23"/>
        </w:rPr>
        <w:t>What End Date should be used on the Customer Activity Detail page when adding an activity?</w:t>
      </w:r>
    </w:p>
    <w:p w14:paraId="5A327381" w14:textId="77777777" w:rsidR="002F3019" w:rsidRPr="0044123F" w:rsidRDefault="002F3019" w:rsidP="00F34229">
      <w:pPr>
        <w:pStyle w:val="Default"/>
        <w:rPr>
          <w:sz w:val="23"/>
          <w:szCs w:val="23"/>
        </w:rPr>
      </w:pPr>
    </w:p>
    <w:p w14:paraId="5C85EFA2" w14:textId="6A56DA29" w:rsidR="002F3019" w:rsidRPr="0044123F" w:rsidRDefault="00393099" w:rsidP="00F34229">
      <w:pPr>
        <w:pStyle w:val="Default"/>
        <w:rPr>
          <w:sz w:val="23"/>
          <w:szCs w:val="23"/>
        </w:rPr>
      </w:pPr>
      <w:r w:rsidRPr="0044123F">
        <w:rPr>
          <w:rFonts w:cs="Futura Md BT"/>
          <w:b/>
          <w:bCs/>
          <w:sz w:val="23"/>
          <w:szCs w:val="23"/>
        </w:rPr>
        <w:t xml:space="preserve">A: </w:t>
      </w:r>
      <w:r w:rsidR="00FD5082" w:rsidRPr="0044123F">
        <w:rPr>
          <w:color w:val="auto"/>
          <w:sz w:val="23"/>
          <w:szCs w:val="23"/>
        </w:rPr>
        <w:t>Usually, the End Date should be the last day the client participated in the activity.  However, if this is a new activity opened for the sample month only, the End Date should be the last day of the month the activity</w:t>
      </w:r>
      <w:r w:rsidR="00442EF4" w:rsidRPr="0044123F">
        <w:rPr>
          <w:color w:val="auto"/>
          <w:sz w:val="23"/>
          <w:szCs w:val="23"/>
        </w:rPr>
        <w:t xml:space="preserve"> is reviewed</w:t>
      </w:r>
      <w:r w:rsidR="00FD5082" w:rsidRPr="0044123F">
        <w:rPr>
          <w:color w:val="auto"/>
          <w:sz w:val="23"/>
          <w:szCs w:val="23"/>
        </w:rPr>
        <w:t xml:space="preserve">.  </w:t>
      </w:r>
      <w:r w:rsidR="002F3019" w:rsidRPr="0044123F">
        <w:rPr>
          <w:sz w:val="23"/>
          <w:szCs w:val="23"/>
        </w:rPr>
        <w:t>All activities should be reviewed at least every 6 months unless the activity is set up for Transitional services, then it should be for 12 months.  Keep in mind some activities should be reviewed more often than 6 months.  If a client is in school, the activity should be reviewed when the class or semester is expected to end.  Work Experience should be reviewed every 3 months.</w:t>
      </w:r>
    </w:p>
    <w:bookmarkEnd w:id="55"/>
    <w:p w14:paraId="348BF348" w14:textId="77777777" w:rsidR="007A408B" w:rsidRPr="0044123F" w:rsidRDefault="007A408B" w:rsidP="00F34229">
      <w:pPr>
        <w:pStyle w:val="Default"/>
        <w:rPr>
          <w:rFonts w:cs="Futura Md BT"/>
          <w:b/>
          <w:bCs/>
          <w:sz w:val="23"/>
          <w:szCs w:val="23"/>
        </w:rPr>
      </w:pPr>
    </w:p>
    <w:p w14:paraId="566968A0" w14:textId="77777777" w:rsidR="007A408B" w:rsidRPr="0044123F" w:rsidRDefault="007A408B" w:rsidP="00F34229">
      <w:pPr>
        <w:pStyle w:val="Default"/>
        <w:rPr>
          <w:rFonts w:cs="Futura Md BT"/>
          <w:b/>
          <w:bCs/>
          <w:sz w:val="23"/>
          <w:szCs w:val="23"/>
        </w:rPr>
      </w:pPr>
    </w:p>
    <w:p w14:paraId="34F647B1" w14:textId="7800EBF7" w:rsidR="002B54AC" w:rsidRPr="0044123F" w:rsidRDefault="00393099" w:rsidP="00F34229">
      <w:pPr>
        <w:pStyle w:val="Default"/>
        <w:rPr>
          <w:sz w:val="23"/>
          <w:szCs w:val="23"/>
        </w:rPr>
      </w:pPr>
      <w:r w:rsidRPr="0044123F">
        <w:rPr>
          <w:rFonts w:cs="Futura Md BT"/>
          <w:b/>
          <w:bCs/>
          <w:sz w:val="23"/>
          <w:szCs w:val="23"/>
        </w:rPr>
        <w:t>Q:</w:t>
      </w:r>
      <w:r w:rsidR="002F3019" w:rsidRPr="0044123F">
        <w:rPr>
          <w:sz w:val="23"/>
          <w:szCs w:val="23"/>
        </w:rPr>
        <w:t xml:space="preserve"> Why </w:t>
      </w:r>
      <w:r w:rsidR="00EB5B6F" w:rsidRPr="0044123F">
        <w:rPr>
          <w:sz w:val="23"/>
          <w:szCs w:val="23"/>
        </w:rPr>
        <w:t>should a client’s Status be</w:t>
      </w:r>
      <w:r w:rsidR="002F3019" w:rsidRPr="0044123F">
        <w:rPr>
          <w:sz w:val="23"/>
          <w:szCs w:val="23"/>
        </w:rPr>
        <w:t xml:space="preserve"> Transitional instead of Sanction </w:t>
      </w:r>
      <w:r w:rsidR="002B54AC" w:rsidRPr="0044123F">
        <w:rPr>
          <w:sz w:val="23"/>
          <w:szCs w:val="23"/>
        </w:rPr>
        <w:t>on</w:t>
      </w:r>
      <w:r w:rsidR="002F3019" w:rsidRPr="0044123F">
        <w:rPr>
          <w:sz w:val="23"/>
          <w:szCs w:val="23"/>
        </w:rPr>
        <w:t xml:space="preserve"> the WP Status</w:t>
      </w:r>
      <w:r w:rsidR="002B54AC" w:rsidRPr="0044123F">
        <w:rPr>
          <w:sz w:val="23"/>
          <w:szCs w:val="23"/>
        </w:rPr>
        <w:t xml:space="preserve"> Detail page when applying a WP penalty?</w:t>
      </w:r>
    </w:p>
    <w:p w14:paraId="67292DC3" w14:textId="77777777" w:rsidR="002B54AC" w:rsidRPr="0044123F" w:rsidRDefault="002B54AC" w:rsidP="00F34229">
      <w:pPr>
        <w:pStyle w:val="Default"/>
        <w:rPr>
          <w:sz w:val="23"/>
          <w:szCs w:val="23"/>
        </w:rPr>
      </w:pPr>
    </w:p>
    <w:p w14:paraId="31CD713A" w14:textId="7FA2483F" w:rsidR="002F3019" w:rsidRPr="0044123F" w:rsidRDefault="00393099" w:rsidP="00F34229">
      <w:pPr>
        <w:pStyle w:val="Default"/>
        <w:rPr>
          <w:sz w:val="23"/>
          <w:szCs w:val="23"/>
        </w:rPr>
      </w:pPr>
      <w:r w:rsidRPr="0044123F">
        <w:rPr>
          <w:rFonts w:cs="Futura Md BT"/>
          <w:b/>
          <w:bCs/>
          <w:sz w:val="23"/>
          <w:szCs w:val="23"/>
        </w:rPr>
        <w:t xml:space="preserve">A: </w:t>
      </w:r>
      <w:r w:rsidR="002B54AC" w:rsidRPr="0044123F">
        <w:rPr>
          <w:sz w:val="23"/>
          <w:szCs w:val="23"/>
        </w:rPr>
        <w:t xml:space="preserve">Transitional must be used as the Status so that KEES will automatically close the WP block at the end of 12 months if the client doesn’t reapply. </w:t>
      </w:r>
      <w:r w:rsidR="002F3019" w:rsidRPr="0044123F">
        <w:rPr>
          <w:sz w:val="23"/>
          <w:szCs w:val="23"/>
        </w:rPr>
        <w:t xml:space="preserve"> </w:t>
      </w:r>
    </w:p>
    <w:p w14:paraId="317D7A50" w14:textId="77777777" w:rsidR="002B54AC" w:rsidRPr="0044123F" w:rsidRDefault="002B54AC" w:rsidP="00F34229">
      <w:pPr>
        <w:pStyle w:val="Default"/>
        <w:rPr>
          <w:sz w:val="23"/>
          <w:szCs w:val="23"/>
        </w:rPr>
      </w:pPr>
    </w:p>
    <w:p w14:paraId="35CA2A67" w14:textId="77777777" w:rsidR="002D7B06" w:rsidRPr="0044123F" w:rsidRDefault="002D7B06" w:rsidP="00F34229">
      <w:pPr>
        <w:pStyle w:val="Default"/>
        <w:rPr>
          <w:sz w:val="23"/>
          <w:szCs w:val="23"/>
        </w:rPr>
      </w:pPr>
    </w:p>
    <w:p w14:paraId="27C97501" w14:textId="77777777" w:rsidR="00192788" w:rsidRPr="0044123F" w:rsidRDefault="00393099" w:rsidP="00F34229">
      <w:pPr>
        <w:pStyle w:val="Default"/>
        <w:rPr>
          <w:sz w:val="23"/>
          <w:szCs w:val="23"/>
        </w:rPr>
      </w:pPr>
      <w:r w:rsidRPr="0044123F">
        <w:rPr>
          <w:rFonts w:cs="Futura Md BT"/>
          <w:b/>
          <w:bCs/>
          <w:sz w:val="23"/>
          <w:szCs w:val="23"/>
        </w:rPr>
        <w:t>Q:</w:t>
      </w:r>
      <w:r w:rsidRPr="0044123F">
        <w:rPr>
          <w:sz w:val="23"/>
          <w:szCs w:val="23"/>
        </w:rPr>
        <w:t xml:space="preserve"> </w:t>
      </w:r>
      <w:r w:rsidR="00311F03" w:rsidRPr="0044123F">
        <w:rPr>
          <w:sz w:val="23"/>
          <w:szCs w:val="23"/>
        </w:rPr>
        <w:t>What is the difference between Engaged in Federal Participation and Engaged in Non-Federal Participation for an Active WP client?</w:t>
      </w:r>
    </w:p>
    <w:p w14:paraId="769A7B0E" w14:textId="77777777" w:rsidR="00311F03" w:rsidRPr="0044123F" w:rsidRDefault="00311F03" w:rsidP="00F34229">
      <w:pPr>
        <w:pStyle w:val="Default"/>
        <w:rPr>
          <w:sz w:val="23"/>
          <w:szCs w:val="23"/>
        </w:rPr>
      </w:pPr>
    </w:p>
    <w:p w14:paraId="1F6FC42B" w14:textId="77777777" w:rsidR="00311F03" w:rsidRPr="0044123F" w:rsidRDefault="00393099" w:rsidP="00F34229">
      <w:pPr>
        <w:pStyle w:val="Default"/>
        <w:rPr>
          <w:sz w:val="23"/>
          <w:szCs w:val="23"/>
        </w:rPr>
      </w:pPr>
      <w:r w:rsidRPr="0044123F">
        <w:rPr>
          <w:rFonts w:cs="Futura Md BT"/>
          <w:b/>
          <w:bCs/>
          <w:sz w:val="23"/>
          <w:szCs w:val="23"/>
        </w:rPr>
        <w:t>A:</w:t>
      </w:r>
      <w:r w:rsidR="00311F03" w:rsidRPr="0044123F">
        <w:rPr>
          <w:sz w:val="23"/>
          <w:szCs w:val="23"/>
        </w:rPr>
        <w:t xml:space="preserve"> All Mandatory WP clients should be Engaged in Federal Participation.  Clients that are Exempt and volunteer to participate in WP should be Engaged in Non-Federal Participation.</w:t>
      </w:r>
    </w:p>
    <w:p w14:paraId="1DC577AC" w14:textId="27669ABC" w:rsidR="00311F03" w:rsidRPr="0044123F" w:rsidRDefault="00311F03" w:rsidP="00F34229">
      <w:pPr>
        <w:pStyle w:val="Default"/>
        <w:rPr>
          <w:sz w:val="23"/>
          <w:szCs w:val="23"/>
        </w:rPr>
      </w:pPr>
    </w:p>
    <w:p w14:paraId="264AD585" w14:textId="77777777" w:rsidR="00BA7857" w:rsidRPr="0044123F" w:rsidRDefault="00BA7857" w:rsidP="00F34229">
      <w:pPr>
        <w:pStyle w:val="Default"/>
        <w:rPr>
          <w:sz w:val="23"/>
          <w:szCs w:val="23"/>
        </w:rPr>
      </w:pPr>
    </w:p>
    <w:p w14:paraId="1F6EB9E5" w14:textId="123A8DD6" w:rsidR="002D7B06" w:rsidRPr="0044123F" w:rsidRDefault="00393099" w:rsidP="00F34229">
      <w:pPr>
        <w:pStyle w:val="Default"/>
        <w:rPr>
          <w:sz w:val="23"/>
          <w:szCs w:val="23"/>
        </w:rPr>
      </w:pPr>
      <w:r w:rsidRPr="0044123F">
        <w:rPr>
          <w:rFonts w:cs="Futura Md BT"/>
          <w:b/>
          <w:bCs/>
          <w:sz w:val="23"/>
          <w:szCs w:val="23"/>
        </w:rPr>
        <w:t>Q:</w:t>
      </w:r>
      <w:r w:rsidR="002D7B06" w:rsidRPr="0044123F">
        <w:rPr>
          <w:sz w:val="23"/>
          <w:szCs w:val="23"/>
        </w:rPr>
        <w:t xml:space="preserve"> How far back should I check for employment found on BASI?</w:t>
      </w:r>
    </w:p>
    <w:p w14:paraId="75DE53D0" w14:textId="77777777" w:rsidR="002D7B06" w:rsidRPr="0044123F" w:rsidRDefault="002D7B06" w:rsidP="00F34229">
      <w:pPr>
        <w:pStyle w:val="Default"/>
        <w:rPr>
          <w:sz w:val="23"/>
          <w:szCs w:val="23"/>
        </w:rPr>
      </w:pPr>
    </w:p>
    <w:p w14:paraId="6D4259A8" w14:textId="60D65B35" w:rsidR="002D7B06" w:rsidRPr="0044123F" w:rsidRDefault="00393099" w:rsidP="00F34229">
      <w:pPr>
        <w:pStyle w:val="Default"/>
        <w:rPr>
          <w:sz w:val="23"/>
          <w:szCs w:val="23"/>
        </w:rPr>
      </w:pPr>
      <w:r w:rsidRPr="0044123F">
        <w:rPr>
          <w:rFonts w:cs="Futura Md BT"/>
          <w:b/>
          <w:bCs/>
          <w:sz w:val="23"/>
          <w:szCs w:val="23"/>
        </w:rPr>
        <w:t xml:space="preserve">A: </w:t>
      </w:r>
      <w:r w:rsidR="002D7B06" w:rsidRPr="0044123F">
        <w:rPr>
          <w:sz w:val="23"/>
          <w:szCs w:val="23"/>
        </w:rPr>
        <w:t>Current quarter and 1 quarter prior.  If you are checking BASI on 12/05/17, the current quarter is 4-2017 (October, November, and December) and the prior quarter is 3-2017 (July, August, and September).</w:t>
      </w:r>
    </w:p>
    <w:sectPr w:rsidR="002D7B06" w:rsidRPr="0044123F">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56CDC" w14:textId="77777777" w:rsidR="008B6F26" w:rsidRDefault="008B6F26" w:rsidP="00363CC4">
      <w:pPr>
        <w:spacing w:after="0" w:line="240" w:lineRule="auto"/>
      </w:pPr>
      <w:r>
        <w:separator/>
      </w:r>
    </w:p>
  </w:endnote>
  <w:endnote w:type="continuationSeparator" w:id="0">
    <w:p w14:paraId="215C4541" w14:textId="77777777" w:rsidR="008B6F26" w:rsidRDefault="008B6F26" w:rsidP="0036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utura Lt BT">
    <w:altName w:val="Segoe UI Semilight"/>
    <w:charset w:val="00"/>
    <w:family w:val="swiss"/>
    <w:pitch w:val="variable"/>
    <w:sig w:usb0="00000001"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Md BT">
    <w:altName w:val="Segoe UI Semibold"/>
    <w:charset w:val="00"/>
    <w:family w:val="swiss"/>
    <w:pitch w:val="variable"/>
    <w:sig w:usb0="00000001" w:usb1="1000204A"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842780"/>
      <w:docPartObj>
        <w:docPartGallery w:val="Page Numbers (Bottom of Page)"/>
        <w:docPartUnique/>
      </w:docPartObj>
    </w:sdtPr>
    <w:sdtEndPr>
      <w:rPr>
        <w:noProof/>
      </w:rPr>
    </w:sdtEndPr>
    <w:sdtContent>
      <w:p w14:paraId="0CB74CB3" w14:textId="77777777" w:rsidR="00997C53" w:rsidRDefault="00997C53">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6F061517" w14:textId="77777777" w:rsidR="00997C53" w:rsidRDefault="00997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77631" w14:textId="77777777" w:rsidR="008B6F26" w:rsidRDefault="008B6F26" w:rsidP="00363CC4">
      <w:pPr>
        <w:spacing w:after="0" w:line="240" w:lineRule="auto"/>
      </w:pPr>
      <w:r>
        <w:separator/>
      </w:r>
    </w:p>
  </w:footnote>
  <w:footnote w:type="continuationSeparator" w:id="0">
    <w:p w14:paraId="44052D50" w14:textId="77777777" w:rsidR="008B6F26" w:rsidRDefault="008B6F26" w:rsidP="00363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5pt;height:8.05pt" o:bullet="t">
        <v:imagedata r:id="rId1" o:title="BD21299_"/>
      </v:shape>
    </w:pict>
  </w:numPicBullet>
  <w:numPicBullet w:numPicBulletId="1">
    <w:pict>
      <v:shape id="_x0000_i1045" type="#_x0000_t75" style="width:9.2pt;height:9.2pt" o:bullet="t">
        <v:imagedata r:id="rId2" o:title="BD21504_"/>
      </v:shape>
    </w:pict>
  </w:numPicBullet>
  <w:abstractNum w:abstractNumId="0" w15:restartNumberingAfterBreak="0">
    <w:nsid w:val="00416223"/>
    <w:multiLevelType w:val="hybridMultilevel"/>
    <w:tmpl w:val="5AA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7D3B"/>
    <w:multiLevelType w:val="hybridMultilevel"/>
    <w:tmpl w:val="38183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8F5660"/>
    <w:multiLevelType w:val="hybridMultilevel"/>
    <w:tmpl w:val="8D5CA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D03A0"/>
    <w:multiLevelType w:val="hybridMultilevel"/>
    <w:tmpl w:val="3FDE8DEC"/>
    <w:lvl w:ilvl="0" w:tplc="0409000F">
      <w:start w:val="1"/>
      <w:numFmt w:val="decimal"/>
      <w:lvlText w:val="%1."/>
      <w:lvlJc w:val="left"/>
      <w:pPr>
        <w:ind w:left="720" w:hanging="360"/>
      </w:pPr>
      <w:rPr>
        <w:rFonts w:hint="default"/>
      </w:rPr>
    </w:lvl>
    <w:lvl w:ilvl="1" w:tplc="3AEA8156">
      <w:start w:val="1"/>
      <w:numFmt w:val="decimal"/>
      <w:lvlText w:val="%2."/>
      <w:lvlJc w:val="left"/>
      <w:pPr>
        <w:ind w:left="720" w:hanging="360"/>
      </w:pPr>
      <w:rPr>
        <w:rFonts w:ascii="Futura Lt BT" w:eastAsiaTheme="minorHAnsi" w:hAnsi="Futura Lt BT" w:cstheme="minorBid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C5EDF"/>
    <w:multiLevelType w:val="hybridMultilevel"/>
    <w:tmpl w:val="85F0F1AE"/>
    <w:lvl w:ilvl="0" w:tplc="AB14C56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AB240B"/>
    <w:multiLevelType w:val="hybridMultilevel"/>
    <w:tmpl w:val="08A03590"/>
    <w:lvl w:ilvl="0" w:tplc="1B62DD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A04B5D"/>
    <w:multiLevelType w:val="hybridMultilevel"/>
    <w:tmpl w:val="056C52D6"/>
    <w:lvl w:ilvl="0" w:tplc="60CCE3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195B12"/>
    <w:multiLevelType w:val="hybridMultilevel"/>
    <w:tmpl w:val="35D8F5EE"/>
    <w:lvl w:ilvl="0" w:tplc="A732D3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A26C7B"/>
    <w:multiLevelType w:val="multilevel"/>
    <w:tmpl w:val="0916CAA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BB939E8"/>
    <w:multiLevelType w:val="hybridMultilevel"/>
    <w:tmpl w:val="6338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6295F"/>
    <w:multiLevelType w:val="hybridMultilevel"/>
    <w:tmpl w:val="BD12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7584A"/>
    <w:multiLevelType w:val="hybridMultilevel"/>
    <w:tmpl w:val="A4DAEF56"/>
    <w:lvl w:ilvl="0" w:tplc="EDF2E4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EB623C"/>
    <w:multiLevelType w:val="hybridMultilevel"/>
    <w:tmpl w:val="CE5C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1502B3"/>
    <w:multiLevelType w:val="hybridMultilevel"/>
    <w:tmpl w:val="BDF4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B2166"/>
    <w:multiLevelType w:val="hybridMultilevel"/>
    <w:tmpl w:val="C748A9B0"/>
    <w:lvl w:ilvl="0" w:tplc="55564ED2">
      <w:start w:val="1"/>
      <w:numFmt w:val="decimal"/>
      <w:lvlText w:val="%1."/>
      <w:lvlJc w:val="left"/>
      <w:pPr>
        <w:ind w:left="1080" w:hanging="360"/>
      </w:pPr>
      <w:rPr>
        <w:rFonts w:ascii="Futura Lt BT" w:eastAsiaTheme="minorHAnsi" w:hAnsi="Futura Lt BT"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BB2E72"/>
    <w:multiLevelType w:val="hybridMultilevel"/>
    <w:tmpl w:val="38183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7479E3"/>
    <w:multiLevelType w:val="hybridMultilevel"/>
    <w:tmpl w:val="2312D770"/>
    <w:lvl w:ilvl="0" w:tplc="7C30B982">
      <w:start w:val="1"/>
      <w:numFmt w:val="bullet"/>
      <w:lvlText w:val=""/>
      <w:lvlPicBulletId w:val="1"/>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50C1F"/>
    <w:multiLevelType w:val="hybridMultilevel"/>
    <w:tmpl w:val="EA98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849EE"/>
    <w:multiLevelType w:val="hybridMultilevel"/>
    <w:tmpl w:val="337C8D1E"/>
    <w:lvl w:ilvl="0" w:tplc="62FA8D66">
      <w:start w:val="1"/>
      <w:numFmt w:val="decimal"/>
      <w:lvlText w:val="%1."/>
      <w:lvlJc w:val="left"/>
      <w:pPr>
        <w:ind w:left="1080" w:hanging="360"/>
      </w:pPr>
      <w:rPr>
        <w:rFonts w:ascii="Futura Lt BT" w:eastAsia="Times New Roman" w:hAnsi="Futura Lt BT"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21D32AF"/>
    <w:multiLevelType w:val="hybridMultilevel"/>
    <w:tmpl w:val="3CFE7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80516"/>
    <w:multiLevelType w:val="hybridMultilevel"/>
    <w:tmpl w:val="B2E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A20CD"/>
    <w:multiLevelType w:val="multilevel"/>
    <w:tmpl w:val="FF8650E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9AC3AE1"/>
    <w:multiLevelType w:val="hybridMultilevel"/>
    <w:tmpl w:val="6854F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A3B0E"/>
    <w:multiLevelType w:val="multilevel"/>
    <w:tmpl w:val="A52AC90E"/>
    <w:lvl w:ilvl="0">
      <w:start w:val="3"/>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24" w15:restartNumberingAfterBreak="0">
    <w:nsid w:val="404C541C"/>
    <w:multiLevelType w:val="hybridMultilevel"/>
    <w:tmpl w:val="9D4C02B8"/>
    <w:lvl w:ilvl="0" w:tplc="AD1E0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A85E6D"/>
    <w:multiLevelType w:val="hybridMultilevel"/>
    <w:tmpl w:val="E5823A44"/>
    <w:lvl w:ilvl="0" w:tplc="7C30B982">
      <w:start w:val="1"/>
      <w:numFmt w:val="bullet"/>
      <w:lvlText w:val=""/>
      <w:lvlPicBulletId w:val="1"/>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37B1B"/>
    <w:multiLevelType w:val="hybridMultilevel"/>
    <w:tmpl w:val="B538AE80"/>
    <w:lvl w:ilvl="0" w:tplc="1DCEC2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6E012C"/>
    <w:multiLevelType w:val="multilevel"/>
    <w:tmpl w:val="25488B64"/>
    <w:lvl w:ilvl="0">
      <w:start w:val="4"/>
      <w:numFmt w:val="decimal"/>
      <w:lvlText w:val="%1."/>
      <w:lvlJc w:val="left"/>
      <w:pPr>
        <w:tabs>
          <w:tab w:val="num" w:pos="1530"/>
        </w:tabs>
        <w:ind w:left="1530" w:hanging="360"/>
      </w:pPr>
    </w:lvl>
    <w:lvl w:ilvl="1">
      <w:start w:val="1"/>
      <w:numFmt w:val="decimal"/>
      <w:lvlText w:val="%2."/>
      <w:lvlJc w:val="left"/>
      <w:pPr>
        <w:tabs>
          <w:tab w:val="num" w:pos="2250"/>
        </w:tabs>
        <w:ind w:left="2250" w:hanging="360"/>
      </w:pPr>
    </w:lvl>
    <w:lvl w:ilvl="2">
      <w:start w:val="1"/>
      <w:numFmt w:val="decimal"/>
      <w:lvlText w:val="%3."/>
      <w:lvlJc w:val="left"/>
      <w:pPr>
        <w:tabs>
          <w:tab w:val="num" w:pos="2970"/>
        </w:tabs>
        <w:ind w:left="2970" w:hanging="360"/>
      </w:pPr>
    </w:lvl>
    <w:lvl w:ilvl="3">
      <w:start w:val="1"/>
      <w:numFmt w:val="decimal"/>
      <w:lvlText w:val="%4."/>
      <w:lvlJc w:val="left"/>
      <w:pPr>
        <w:tabs>
          <w:tab w:val="num" w:pos="3690"/>
        </w:tabs>
        <w:ind w:left="3690" w:hanging="360"/>
      </w:pPr>
    </w:lvl>
    <w:lvl w:ilvl="4">
      <w:start w:val="1"/>
      <w:numFmt w:val="decimal"/>
      <w:lvlText w:val="%5."/>
      <w:lvlJc w:val="left"/>
      <w:pPr>
        <w:tabs>
          <w:tab w:val="num" w:pos="4410"/>
        </w:tabs>
        <w:ind w:left="4410" w:hanging="360"/>
      </w:pPr>
    </w:lvl>
    <w:lvl w:ilvl="5">
      <w:start w:val="1"/>
      <w:numFmt w:val="decimal"/>
      <w:lvlText w:val="%6."/>
      <w:lvlJc w:val="left"/>
      <w:pPr>
        <w:tabs>
          <w:tab w:val="num" w:pos="5130"/>
        </w:tabs>
        <w:ind w:left="5130" w:hanging="360"/>
      </w:pPr>
    </w:lvl>
    <w:lvl w:ilvl="6">
      <w:start w:val="1"/>
      <w:numFmt w:val="decimal"/>
      <w:lvlText w:val="%7."/>
      <w:lvlJc w:val="left"/>
      <w:pPr>
        <w:tabs>
          <w:tab w:val="num" w:pos="5850"/>
        </w:tabs>
        <w:ind w:left="5850" w:hanging="360"/>
      </w:pPr>
    </w:lvl>
    <w:lvl w:ilvl="7">
      <w:start w:val="1"/>
      <w:numFmt w:val="decimal"/>
      <w:lvlText w:val="%8."/>
      <w:lvlJc w:val="left"/>
      <w:pPr>
        <w:tabs>
          <w:tab w:val="num" w:pos="6570"/>
        </w:tabs>
        <w:ind w:left="6570" w:hanging="360"/>
      </w:pPr>
    </w:lvl>
    <w:lvl w:ilvl="8">
      <w:start w:val="1"/>
      <w:numFmt w:val="decimal"/>
      <w:lvlText w:val="%9."/>
      <w:lvlJc w:val="left"/>
      <w:pPr>
        <w:tabs>
          <w:tab w:val="num" w:pos="7290"/>
        </w:tabs>
        <w:ind w:left="7290" w:hanging="360"/>
      </w:pPr>
    </w:lvl>
  </w:abstractNum>
  <w:abstractNum w:abstractNumId="28" w15:restartNumberingAfterBreak="0">
    <w:nsid w:val="52555AE1"/>
    <w:multiLevelType w:val="hybridMultilevel"/>
    <w:tmpl w:val="07861BC8"/>
    <w:lvl w:ilvl="0" w:tplc="41F6F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5F04D2"/>
    <w:multiLevelType w:val="hybridMultilevel"/>
    <w:tmpl w:val="7AA48272"/>
    <w:lvl w:ilvl="0" w:tplc="D20C8C9A">
      <w:start w:val="1"/>
      <w:numFmt w:val="decimal"/>
      <w:lvlText w:val="%1)"/>
      <w:lvlJc w:val="left"/>
      <w:pPr>
        <w:ind w:left="1440" w:hanging="360"/>
      </w:pPr>
      <w:rPr>
        <w:rFonts w:ascii="Calibri" w:eastAsia="Times New Roman" w:hAnsi="Calibri" w:cs="Calibr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55CC4C79"/>
    <w:multiLevelType w:val="multilevel"/>
    <w:tmpl w:val="28CEDF2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69C5DC9"/>
    <w:multiLevelType w:val="hybridMultilevel"/>
    <w:tmpl w:val="71CE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70D2F"/>
    <w:multiLevelType w:val="multilevel"/>
    <w:tmpl w:val="04FA6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AD978ED"/>
    <w:multiLevelType w:val="hybridMultilevel"/>
    <w:tmpl w:val="BCCE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BA28C9"/>
    <w:multiLevelType w:val="hybridMultilevel"/>
    <w:tmpl w:val="2C0063AE"/>
    <w:lvl w:ilvl="0" w:tplc="A3825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486E79"/>
    <w:multiLevelType w:val="hybridMultilevel"/>
    <w:tmpl w:val="111CA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CC4FEB"/>
    <w:multiLevelType w:val="hybridMultilevel"/>
    <w:tmpl w:val="BDD8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A6A56"/>
    <w:multiLevelType w:val="hybridMultilevel"/>
    <w:tmpl w:val="4C1666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1F3DC3"/>
    <w:multiLevelType w:val="multilevel"/>
    <w:tmpl w:val="45C621C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A9406D7"/>
    <w:multiLevelType w:val="hybridMultilevel"/>
    <w:tmpl w:val="FD4CEB68"/>
    <w:lvl w:ilvl="0" w:tplc="87DEC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524362B"/>
    <w:multiLevelType w:val="hybridMultilevel"/>
    <w:tmpl w:val="25C8B4F8"/>
    <w:lvl w:ilvl="0" w:tplc="7C30B982">
      <w:start w:val="1"/>
      <w:numFmt w:val="bullet"/>
      <w:lvlText w:val=""/>
      <w:lvlPicBulletId w:val="1"/>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FA6D21"/>
    <w:multiLevelType w:val="hybridMultilevel"/>
    <w:tmpl w:val="DC46E1DC"/>
    <w:lvl w:ilvl="0" w:tplc="3D50B738">
      <w:start w:val="1"/>
      <w:numFmt w:val="decimal"/>
      <w:lvlText w:val="%1)"/>
      <w:lvlJc w:val="left"/>
      <w:pPr>
        <w:ind w:left="1440" w:hanging="360"/>
      </w:pPr>
      <w:rPr>
        <w:rFonts w:ascii="Calibri" w:eastAsiaTheme="minorHAnsi" w:hAnsi="Calibri" w:cs="Calibr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1B3C56"/>
    <w:multiLevelType w:val="multilevel"/>
    <w:tmpl w:val="F8AC7F76"/>
    <w:lvl w:ilvl="0">
      <w:start w:val="2"/>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3" w15:restartNumberingAfterBreak="0">
    <w:nsid w:val="7BD86DBD"/>
    <w:multiLevelType w:val="hybridMultilevel"/>
    <w:tmpl w:val="4FD4F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25558"/>
    <w:multiLevelType w:val="hybridMultilevel"/>
    <w:tmpl w:val="02FA7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1873067">
    <w:abstractNumId w:val="24"/>
  </w:num>
  <w:num w:numId="2" w16cid:durableId="802577878">
    <w:abstractNumId w:val="36"/>
  </w:num>
  <w:num w:numId="3" w16cid:durableId="317461672">
    <w:abstractNumId w:val="20"/>
  </w:num>
  <w:num w:numId="4" w16cid:durableId="1505128114">
    <w:abstractNumId w:val="13"/>
  </w:num>
  <w:num w:numId="5" w16cid:durableId="1625037802">
    <w:abstractNumId w:val="34"/>
  </w:num>
  <w:num w:numId="6" w16cid:durableId="636690952">
    <w:abstractNumId w:val="10"/>
  </w:num>
  <w:num w:numId="7" w16cid:durableId="24797022">
    <w:abstractNumId w:val="43"/>
  </w:num>
  <w:num w:numId="8" w16cid:durableId="1388532282">
    <w:abstractNumId w:val="9"/>
  </w:num>
  <w:num w:numId="9" w16cid:durableId="532420074">
    <w:abstractNumId w:val="11"/>
  </w:num>
  <w:num w:numId="10" w16cid:durableId="274992972">
    <w:abstractNumId w:val="6"/>
  </w:num>
  <w:num w:numId="11" w16cid:durableId="1191065170">
    <w:abstractNumId w:val="19"/>
  </w:num>
  <w:num w:numId="12" w16cid:durableId="724137014">
    <w:abstractNumId w:val="2"/>
  </w:num>
  <w:num w:numId="13" w16cid:durableId="81726604">
    <w:abstractNumId w:val="26"/>
  </w:num>
  <w:num w:numId="14" w16cid:durableId="465321377">
    <w:abstractNumId w:val="5"/>
  </w:num>
  <w:num w:numId="15" w16cid:durableId="528031230">
    <w:abstractNumId w:val="14"/>
  </w:num>
  <w:num w:numId="16" w16cid:durableId="219827887">
    <w:abstractNumId w:val="7"/>
  </w:num>
  <w:num w:numId="17" w16cid:durableId="1844314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305602">
    <w:abstractNumId w:val="18"/>
  </w:num>
  <w:num w:numId="19" w16cid:durableId="805704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1052078">
    <w:abstractNumId w:val="29"/>
  </w:num>
  <w:num w:numId="21" w16cid:durableId="1137063301">
    <w:abstractNumId w:val="41"/>
  </w:num>
  <w:num w:numId="22" w16cid:durableId="1286306107">
    <w:abstractNumId w:val="39"/>
  </w:num>
  <w:num w:numId="23" w16cid:durableId="19314980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0078036">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78449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4051097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189930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1740719">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3745766">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227032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2637261">
    <w:abstractNumId w:val="1"/>
  </w:num>
  <w:num w:numId="32" w16cid:durableId="647782886">
    <w:abstractNumId w:val="33"/>
  </w:num>
  <w:num w:numId="33" w16cid:durableId="1269048997">
    <w:abstractNumId w:val="17"/>
  </w:num>
  <w:num w:numId="34" w16cid:durableId="1022627752">
    <w:abstractNumId w:val="15"/>
  </w:num>
  <w:num w:numId="35" w16cid:durableId="285157849">
    <w:abstractNumId w:val="28"/>
  </w:num>
  <w:num w:numId="36" w16cid:durableId="887568353">
    <w:abstractNumId w:val="3"/>
  </w:num>
  <w:num w:numId="37" w16cid:durableId="1971353830">
    <w:abstractNumId w:val="40"/>
  </w:num>
  <w:num w:numId="38" w16cid:durableId="1707674182">
    <w:abstractNumId w:val="37"/>
  </w:num>
  <w:num w:numId="39" w16cid:durableId="481584029">
    <w:abstractNumId w:val="16"/>
  </w:num>
  <w:num w:numId="40" w16cid:durableId="1375501373">
    <w:abstractNumId w:val="25"/>
  </w:num>
  <w:num w:numId="41" w16cid:durableId="661544844">
    <w:abstractNumId w:val="31"/>
  </w:num>
  <w:num w:numId="42" w16cid:durableId="1536575473">
    <w:abstractNumId w:val="22"/>
  </w:num>
  <w:num w:numId="43" w16cid:durableId="1023825085">
    <w:abstractNumId w:val="0"/>
  </w:num>
  <w:num w:numId="44" w16cid:durableId="421613302">
    <w:abstractNumId w:val="35"/>
  </w:num>
  <w:num w:numId="45" w16cid:durableId="54310400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3C"/>
    <w:rsid w:val="000055C3"/>
    <w:rsid w:val="00014C56"/>
    <w:rsid w:val="00020F2F"/>
    <w:rsid w:val="00036BA9"/>
    <w:rsid w:val="00036DD7"/>
    <w:rsid w:val="00042FC6"/>
    <w:rsid w:val="0004535A"/>
    <w:rsid w:val="00051F7D"/>
    <w:rsid w:val="00056968"/>
    <w:rsid w:val="00062F3E"/>
    <w:rsid w:val="00063522"/>
    <w:rsid w:val="00064301"/>
    <w:rsid w:val="00067A12"/>
    <w:rsid w:val="000807BC"/>
    <w:rsid w:val="00080C81"/>
    <w:rsid w:val="00086D00"/>
    <w:rsid w:val="00097739"/>
    <w:rsid w:val="000B24AE"/>
    <w:rsid w:val="000B578E"/>
    <w:rsid w:val="000C7136"/>
    <w:rsid w:val="000D05D9"/>
    <w:rsid w:val="000D3A9E"/>
    <w:rsid w:val="000D4DE5"/>
    <w:rsid w:val="000E32C3"/>
    <w:rsid w:val="00106E4B"/>
    <w:rsid w:val="00112D81"/>
    <w:rsid w:val="00115A2C"/>
    <w:rsid w:val="001204A5"/>
    <w:rsid w:val="0012132C"/>
    <w:rsid w:val="0012554B"/>
    <w:rsid w:val="00134A1B"/>
    <w:rsid w:val="00143A91"/>
    <w:rsid w:val="001538AA"/>
    <w:rsid w:val="0015736B"/>
    <w:rsid w:val="00167AA0"/>
    <w:rsid w:val="00173D7C"/>
    <w:rsid w:val="00191D54"/>
    <w:rsid w:val="00192788"/>
    <w:rsid w:val="00195364"/>
    <w:rsid w:val="00197079"/>
    <w:rsid w:val="001A0AD8"/>
    <w:rsid w:val="001A4B43"/>
    <w:rsid w:val="001B4267"/>
    <w:rsid w:val="001C37AC"/>
    <w:rsid w:val="001D08C3"/>
    <w:rsid w:val="001D0E77"/>
    <w:rsid w:val="001F45B1"/>
    <w:rsid w:val="002047C5"/>
    <w:rsid w:val="00212D11"/>
    <w:rsid w:val="00222253"/>
    <w:rsid w:val="00230FD8"/>
    <w:rsid w:val="00233980"/>
    <w:rsid w:val="002379B2"/>
    <w:rsid w:val="002447D1"/>
    <w:rsid w:val="00250DB6"/>
    <w:rsid w:val="00280BE4"/>
    <w:rsid w:val="00285514"/>
    <w:rsid w:val="002917CB"/>
    <w:rsid w:val="002A2A20"/>
    <w:rsid w:val="002B54AC"/>
    <w:rsid w:val="002B5877"/>
    <w:rsid w:val="002C5FB3"/>
    <w:rsid w:val="002D7B06"/>
    <w:rsid w:val="002F3019"/>
    <w:rsid w:val="002F722F"/>
    <w:rsid w:val="00306C2D"/>
    <w:rsid w:val="00311F03"/>
    <w:rsid w:val="00314AF6"/>
    <w:rsid w:val="00324443"/>
    <w:rsid w:val="003257F0"/>
    <w:rsid w:val="00327089"/>
    <w:rsid w:val="0033664A"/>
    <w:rsid w:val="00340016"/>
    <w:rsid w:val="003406B2"/>
    <w:rsid w:val="00340784"/>
    <w:rsid w:val="003538F2"/>
    <w:rsid w:val="00353E85"/>
    <w:rsid w:val="003636BC"/>
    <w:rsid w:val="00363CC4"/>
    <w:rsid w:val="003675F5"/>
    <w:rsid w:val="0036767D"/>
    <w:rsid w:val="00373219"/>
    <w:rsid w:val="00373D30"/>
    <w:rsid w:val="0037561D"/>
    <w:rsid w:val="00375846"/>
    <w:rsid w:val="00377AD1"/>
    <w:rsid w:val="0038070E"/>
    <w:rsid w:val="00393099"/>
    <w:rsid w:val="003B0A05"/>
    <w:rsid w:val="003B2E51"/>
    <w:rsid w:val="003B49D1"/>
    <w:rsid w:val="003C0DED"/>
    <w:rsid w:val="003C4940"/>
    <w:rsid w:val="003D1FDB"/>
    <w:rsid w:val="003D20FB"/>
    <w:rsid w:val="003E0236"/>
    <w:rsid w:val="003E0FBC"/>
    <w:rsid w:val="003E103A"/>
    <w:rsid w:val="0040547E"/>
    <w:rsid w:val="0040580D"/>
    <w:rsid w:val="004109EE"/>
    <w:rsid w:val="00416AB3"/>
    <w:rsid w:val="00421B69"/>
    <w:rsid w:val="0042441F"/>
    <w:rsid w:val="0042678B"/>
    <w:rsid w:val="00427157"/>
    <w:rsid w:val="00430179"/>
    <w:rsid w:val="0043592E"/>
    <w:rsid w:val="00435956"/>
    <w:rsid w:val="0044123F"/>
    <w:rsid w:val="00442EF4"/>
    <w:rsid w:val="0044649B"/>
    <w:rsid w:val="00447B1E"/>
    <w:rsid w:val="00463007"/>
    <w:rsid w:val="00463728"/>
    <w:rsid w:val="00465B1B"/>
    <w:rsid w:val="00465BFB"/>
    <w:rsid w:val="004767DA"/>
    <w:rsid w:val="0049162C"/>
    <w:rsid w:val="004917D4"/>
    <w:rsid w:val="00491E8E"/>
    <w:rsid w:val="00492393"/>
    <w:rsid w:val="00492D9F"/>
    <w:rsid w:val="004957DC"/>
    <w:rsid w:val="004B64F2"/>
    <w:rsid w:val="004B69F2"/>
    <w:rsid w:val="004B71B8"/>
    <w:rsid w:val="004C1556"/>
    <w:rsid w:val="004C55BB"/>
    <w:rsid w:val="004F5D63"/>
    <w:rsid w:val="00511B0D"/>
    <w:rsid w:val="00515B31"/>
    <w:rsid w:val="00516360"/>
    <w:rsid w:val="00516FC2"/>
    <w:rsid w:val="005428AE"/>
    <w:rsid w:val="00547FEF"/>
    <w:rsid w:val="005551CF"/>
    <w:rsid w:val="00556B21"/>
    <w:rsid w:val="005770BC"/>
    <w:rsid w:val="00577F9D"/>
    <w:rsid w:val="00580F5F"/>
    <w:rsid w:val="00582F26"/>
    <w:rsid w:val="005913BE"/>
    <w:rsid w:val="00595077"/>
    <w:rsid w:val="005950FA"/>
    <w:rsid w:val="00596A3A"/>
    <w:rsid w:val="005A79F8"/>
    <w:rsid w:val="005B078B"/>
    <w:rsid w:val="005B71F2"/>
    <w:rsid w:val="005D188E"/>
    <w:rsid w:val="005D1F8F"/>
    <w:rsid w:val="005D3A69"/>
    <w:rsid w:val="005D4944"/>
    <w:rsid w:val="005E30A3"/>
    <w:rsid w:val="005E458C"/>
    <w:rsid w:val="005E7FE6"/>
    <w:rsid w:val="00610C89"/>
    <w:rsid w:val="00614369"/>
    <w:rsid w:val="006246BD"/>
    <w:rsid w:val="006304A2"/>
    <w:rsid w:val="00634737"/>
    <w:rsid w:val="0063688F"/>
    <w:rsid w:val="00637A42"/>
    <w:rsid w:val="00644F1A"/>
    <w:rsid w:val="006642A1"/>
    <w:rsid w:val="00664566"/>
    <w:rsid w:val="006648D0"/>
    <w:rsid w:val="0068183A"/>
    <w:rsid w:val="006829BF"/>
    <w:rsid w:val="00684142"/>
    <w:rsid w:val="006A06CC"/>
    <w:rsid w:val="006A4663"/>
    <w:rsid w:val="006B5143"/>
    <w:rsid w:val="006C2E3C"/>
    <w:rsid w:val="006C4566"/>
    <w:rsid w:val="006C6508"/>
    <w:rsid w:val="006D6235"/>
    <w:rsid w:val="006D67F0"/>
    <w:rsid w:val="006E4C95"/>
    <w:rsid w:val="006E6C35"/>
    <w:rsid w:val="00701160"/>
    <w:rsid w:val="00704CF4"/>
    <w:rsid w:val="0070742A"/>
    <w:rsid w:val="00711AE4"/>
    <w:rsid w:val="007123EE"/>
    <w:rsid w:val="00724B94"/>
    <w:rsid w:val="00725FF0"/>
    <w:rsid w:val="00730733"/>
    <w:rsid w:val="00740F65"/>
    <w:rsid w:val="00743C5D"/>
    <w:rsid w:val="007476FD"/>
    <w:rsid w:val="00757DCD"/>
    <w:rsid w:val="0076462C"/>
    <w:rsid w:val="007668D9"/>
    <w:rsid w:val="0077141B"/>
    <w:rsid w:val="00771424"/>
    <w:rsid w:val="007722C7"/>
    <w:rsid w:val="00772E5D"/>
    <w:rsid w:val="00775D42"/>
    <w:rsid w:val="007809FC"/>
    <w:rsid w:val="007926D0"/>
    <w:rsid w:val="00795095"/>
    <w:rsid w:val="007A05BF"/>
    <w:rsid w:val="007A408B"/>
    <w:rsid w:val="007B29DD"/>
    <w:rsid w:val="007B5F02"/>
    <w:rsid w:val="007D4309"/>
    <w:rsid w:val="007E60D2"/>
    <w:rsid w:val="007E7E60"/>
    <w:rsid w:val="007F2050"/>
    <w:rsid w:val="007F5F3C"/>
    <w:rsid w:val="007F7E34"/>
    <w:rsid w:val="008028B1"/>
    <w:rsid w:val="00814F80"/>
    <w:rsid w:val="00831329"/>
    <w:rsid w:val="00835F07"/>
    <w:rsid w:val="008432A5"/>
    <w:rsid w:val="00854336"/>
    <w:rsid w:val="00864686"/>
    <w:rsid w:val="00870AC5"/>
    <w:rsid w:val="00875EBB"/>
    <w:rsid w:val="00883B98"/>
    <w:rsid w:val="00887050"/>
    <w:rsid w:val="0089265E"/>
    <w:rsid w:val="00897040"/>
    <w:rsid w:val="008B4765"/>
    <w:rsid w:val="008B6F26"/>
    <w:rsid w:val="008B75DB"/>
    <w:rsid w:val="008C56BE"/>
    <w:rsid w:val="008C6646"/>
    <w:rsid w:val="008D098B"/>
    <w:rsid w:val="008D0FD3"/>
    <w:rsid w:val="008D1B45"/>
    <w:rsid w:val="008E1B8E"/>
    <w:rsid w:val="008E2AB3"/>
    <w:rsid w:val="008E5E94"/>
    <w:rsid w:val="00916862"/>
    <w:rsid w:val="00931657"/>
    <w:rsid w:val="00931D86"/>
    <w:rsid w:val="00931D97"/>
    <w:rsid w:val="0093240A"/>
    <w:rsid w:val="00943E8A"/>
    <w:rsid w:val="009455B3"/>
    <w:rsid w:val="00953C4D"/>
    <w:rsid w:val="00957CBA"/>
    <w:rsid w:val="00963ABB"/>
    <w:rsid w:val="009649BB"/>
    <w:rsid w:val="00966621"/>
    <w:rsid w:val="00966F95"/>
    <w:rsid w:val="00970815"/>
    <w:rsid w:val="00995F6B"/>
    <w:rsid w:val="00997C53"/>
    <w:rsid w:val="009A0811"/>
    <w:rsid w:val="009A0C9D"/>
    <w:rsid w:val="009A264C"/>
    <w:rsid w:val="009A4BC3"/>
    <w:rsid w:val="009B2682"/>
    <w:rsid w:val="009C654D"/>
    <w:rsid w:val="009D1450"/>
    <w:rsid w:val="009D39A4"/>
    <w:rsid w:val="009F2EE9"/>
    <w:rsid w:val="009F3A6E"/>
    <w:rsid w:val="00A03F48"/>
    <w:rsid w:val="00A10D37"/>
    <w:rsid w:val="00A13F17"/>
    <w:rsid w:val="00A34159"/>
    <w:rsid w:val="00A544A4"/>
    <w:rsid w:val="00A57904"/>
    <w:rsid w:val="00A618D5"/>
    <w:rsid w:val="00A652D2"/>
    <w:rsid w:val="00A819EC"/>
    <w:rsid w:val="00A847AE"/>
    <w:rsid w:val="00A91B8D"/>
    <w:rsid w:val="00A95B13"/>
    <w:rsid w:val="00A9708C"/>
    <w:rsid w:val="00A97758"/>
    <w:rsid w:val="00AA3B60"/>
    <w:rsid w:val="00AA6274"/>
    <w:rsid w:val="00AB72F9"/>
    <w:rsid w:val="00AC5124"/>
    <w:rsid w:val="00AE1EF2"/>
    <w:rsid w:val="00AE707F"/>
    <w:rsid w:val="00AF3EB0"/>
    <w:rsid w:val="00AF58BC"/>
    <w:rsid w:val="00AF7B87"/>
    <w:rsid w:val="00B00B9D"/>
    <w:rsid w:val="00B0433F"/>
    <w:rsid w:val="00B04EC1"/>
    <w:rsid w:val="00B05E60"/>
    <w:rsid w:val="00B061DC"/>
    <w:rsid w:val="00B22122"/>
    <w:rsid w:val="00B23ACB"/>
    <w:rsid w:val="00B24876"/>
    <w:rsid w:val="00B30C3D"/>
    <w:rsid w:val="00B32AD7"/>
    <w:rsid w:val="00B42527"/>
    <w:rsid w:val="00B436AF"/>
    <w:rsid w:val="00B448F4"/>
    <w:rsid w:val="00B658B5"/>
    <w:rsid w:val="00B673D1"/>
    <w:rsid w:val="00B767F1"/>
    <w:rsid w:val="00B771B4"/>
    <w:rsid w:val="00B83738"/>
    <w:rsid w:val="00B9172B"/>
    <w:rsid w:val="00B9485A"/>
    <w:rsid w:val="00BA46D2"/>
    <w:rsid w:val="00BA5D53"/>
    <w:rsid w:val="00BA7857"/>
    <w:rsid w:val="00BB09CA"/>
    <w:rsid w:val="00BC6D14"/>
    <w:rsid w:val="00BD3835"/>
    <w:rsid w:val="00BD3B57"/>
    <w:rsid w:val="00BD50D4"/>
    <w:rsid w:val="00BE30B8"/>
    <w:rsid w:val="00BF7D7E"/>
    <w:rsid w:val="00C04677"/>
    <w:rsid w:val="00C0560D"/>
    <w:rsid w:val="00C17839"/>
    <w:rsid w:val="00C21779"/>
    <w:rsid w:val="00C247ED"/>
    <w:rsid w:val="00C4222A"/>
    <w:rsid w:val="00C43FBE"/>
    <w:rsid w:val="00C52DD6"/>
    <w:rsid w:val="00C561D2"/>
    <w:rsid w:val="00C8756B"/>
    <w:rsid w:val="00C876F1"/>
    <w:rsid w:val="00C9515A"/>
    <w:rsid w:val="00CB0F97"/>
    <w:rsid w:val="00CB5A6A"/>
    <w:rsid w:val="00CC4420"/>
    <w:rsid w:val="00CD2899"/>
    <w:rsid w:val="00CD68B9"/>
    <w:rsid w:val="00CE58D0"/>
    <w:rsid w:val="00CF0E7F"/>
    <w:rsid w:val="00D05706"/>
    <w:rsid w:val="00D118CD"/>
    <w:rsid w:val="00D2340D"/>
    <w:rsid w:val="00D23413"/>
    <w:rsid w:val="00D25EAD"/>
    <w:rsid w:val="00D301B1"/>
    <w:rsid w:val="00D34210"/>
    <w:rsid w:val="00D34520"/>
    <w:rsid w:val="00D34BBD"/>
    <w:rsid w:val="00D37C97"/>
    <w:rsid w:val="00D55C4B"/>
    <w:rsid w:val="00D55ECC"/>
    <w:rsid w:val="00D65178"/>
    <w:rsid w:val="00D739D2"/>
    <w:rsid w:val="00D749AA"/>
    <w:rsid w:val="00D81542"/>
    <w:rsid w:val="00D82BEA"/>
    <w:rsid w:val="00D83234"/>
    <w:rsid w:val="00D91652"/>
    <w:rsid w:val="00D93C92"/>
    <w:rsid w:val="00D93E18"/>
    <w:rsid w:val="00DA0266"/>
    <w:rsid w:val="00DB1306"/>
    <w:rsid w:val="00DB5CAA"/>
    <w:rsid w:val="00DC29D9"/>
    <w:rsid w:val="00DC7390"/>
    <w:rsid w:val="00DD119B"/>
    <w:rsid w:val="00DD1629"/>
    <w:rsid w:val="00DD4C1A"/>
    <w:rsid w:val="00DE136A"/>
    <w:rsid w:val="00DE1D7D"/>
    <w:rsid w:val="00DE2062"/>
    <w:rsid w:val="00DE228E"/>
    <w:rsid w:val="00DE6B6B"/>
    <w:rsid w:val="00DF3F84"/>
    <w:rsid w:val="00DF7B37"/>
    <w:rsid w:val="00E06B92"/>
    <w:rsid w:val="00E17A4F"/>
    <w:rsid w:val="00E23D14"/>
    <w:rsid w:val="00E350A9"/>
    <w:rsid w:val="00E36523"/>
    <w:rsid w:val="00E42049"/>
    <w:rsid w:val="00E43F40"/>
    <w:rsid w:val="00E476F5"/>
    <w:rsid w:val="00E622C4"/>
    <w:rsid w:val="00E65D73"/>
    <w:rsid w:val="00E70536"/>
    <w:rsid w:val="00E73262"/>
    <w:rsid w:val="00E74C2A"/>
    <w:rsid w:val="00E762AA"/>
    <w:rsid w:val="00E77667"/>
    <w:rsid w:val="00E91555"/>
    <w:rsid w:val="00E91D21"/>
    <w:rsid w:val="00EA1A4F"/>
    <w:rsid w:val="00EA33AE"/>
    <w:rsid w:val="00EA416E"/>
    <w:rsid w:val="00EB5618"/>
    <w:rsid w:val="00EB5B6F"/>
    <w:rsid w:val="00EB7E0D"/>
    <w:rsid w:val="00EC336B"/>
    <w:rsid w:val="00EC7529"/>
    <w:rsid w:val="00F05E11"/>
    <w:rsid w:val="00F12808"/>
    <w:rsid w:val="00F137AD"/>
    <w:rsid w:val="00F17F10"/>
    <w:rsid w:val="00F301DF"/>
    <w:rsid w:val="00F34229"/>
    <w:rsid w:val="00F420D1"/>
    <w:rsid w:val="00F43946"/>
    <w:rsid w:val="00F446AA"/>
    <w:rsid w:val="00F560A5"/>
    <w:rsid w:val="00F81749"/>
    <w:rsid w:val="00F8516F"/>
    <w:rsid w:val="00F93379"/>
    <w:rsid w:val="00FA0C60"/>
    <w:rsid w:val="00FA6272"/>
    <w:rsid w:val="00FA70F8"/>
    <w:rsid w:val="00FB7CF5"/>
    <w:rsid w:val="00FC1A66"/>
    <w:rsid w:val="00FC6CE6"/>
    <w:rsid w:val="00FD4DE8"/>
    <w:rsid w:val="00FD5082"/>
    <w:rsid w:val="00FD6E2F"/>
    <w:rsid w:val="00FE05DE"/>
    <w:rsid w:val="00FE1A6B"/>
    <w:rsid w:val="00FE29F7"/>
    <w:rsid w:val="00FF204A"/>
    <w:rsid w:val="00FF254E"/>
    <w:rsid w:val="00FF3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A833DB"/>
  <w15:chartTrackingRefBased/>
  <w15:docId w15:val="{BE0B7A0C-3356-4CD0-9BDD-1BFA055E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F3C"/>
  </w:style>
  <w:style w:type="paragraph" w:styleId="Heading1">
    <w:name w:val="heading 1"/>
    <w:basedOn w:val="Normal"/>
    <w:next w:val="Normal"/>
    <w:link w:val="Heading1Char"/>
    <w:uiPriority w:val="9"/>
    <w:qFormat/>
    <w:rsid w:val="00FD6E2F"/>
    <w:pPr>
      <w:autoSpaceDE w:val="0"/>
      <w:autoSpaceDN w:val="0"/>
      <w:adjustRightInd w:val="0"/>
      <w:spacing w:after="0" w:line="240" w:lineRule="auto"/>
      <w:outlineLvl w:val="0"/>
    </w:pPr>
    <w:rPr>
      <w:rFonts w:ascii="Futura Md BT" w:hAnsi="Futura Md BT" w:cs="Futura Md BT"/>
      <w:b/>
      <w:bCs/>
      <w:color w:val="000000"/>
      <w:sz w:val="30"/>
      <w:szCs w:val="30"/>
    </w:rPr>
  </w:style>
  <w:style w:type="paragraph" w:styleId="Heading2">
    <w:name w:val="heading 2"/>
    <w:basedOn w:val="Normal"/>
    <w:next w:val="Normal"/>
    <w:link w:val="Heading2Char"/>
    <w:uiPriority w:val="9"/>
    <w:unhideWhenUsed/>
    <w:qFormat/>
    <w:rsid w:val="00FD6E2F"/>
    <w:pPr>
      <w:autoSpaceDE w:val="0"/>
      <w:autoSpaceDN w:val="0"/>
      <w:adjustRightInd w:val="0"/>
      <w:spacing w:after="0" w:line="240" w:lineRule="auto"/>
      <w:outlineLvl w:val="1"/>
    </w:pPr>
    <w:rPr>
      <w:rFonts w:ascii="Futura Md BT" w:hAnsi="Futura Md BT" w:cs="Futura Md BT"/>
      <w:b/>
      <w:bCs/>
      <w:color w:val="000000"/>
      <w:sz w:val="28"/>
      <w:szCs w:val="28"/>
    </w:rPr>
  </w:style>
  <w:style w:type="paragraph" w:styleId="Heading3">
    <w:name w:val="heading 3"/>
    <w:basedOn w:val="Default"/>
    <w:next w:val="Normal"/>
    <w:link w:val="Heading3Char"/>
    <w:uiPriority w:val="9"/>
    <w:unhideWhenUsed/>
    <w:qFormat/>
    <w:rsid w:val="00063522"/>
    <w:pPr>
      <w:ind w:left="720"/>
      <w:outlineLvl w:val="2"/>
    </w:pPr>
    <w:rPr>
      <w:rFonts w:ascii="Futura Md BT" w:hAnsi="Futura Md BT" w:cs="Futura Md BT"/>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5F3C"/>
    <w:pPr>
      <w:autoSpaceDE w:val="0"/>
      <w:autoSpaceDN w:val="0"/>
      <w:adjustRightInd w:val="0"/>
      <w:spacing w:after="0" w:line="240" w:lineRule="auto"/>
    </w:pPr>
    <w:rPr>
      <w:rFonts w:ascii="Futura Lt BT" w:hAnsi="Futura Lt BT" w:cs="Futura Lt BT"/>
      <w:color w:val="000000"/>
      <w:sz w:val="24"/>
      <w:szCs w:val="24"/>
    </w:rPr>
  </w:style>
  <w:style w:type="paragraph" w:styleId="ListParagraph">
    <w:name w:val="List Paragraph"/>
    <w:basedOn w:val="Normal"/>
    <w:uiPriority w:val="34"/>
    <w:qFormat/>
    <w:rsid w:val="007F5F3C"/>
    <w:pPr>
      <w:ind w:left="720"/>
      <w:contextualSpacing/>
    </w:pPr>
  </w:style>
  <w:style w:type="paragraph" w:styleId="NoSpacing">
    <w:name w:val="No Spacing"/>
    <w:uiPriority w:val="1"/>
    <w:qFormat/>
    <w:rsid w:val="007F5F3C"/>
    <w:pPr>
      <w:spacing w:after="0" w:line="240" w:lineRule="auto"/>
    </w:pPr>
  </w:style>
  <w:style w:type="table" w:styleId="TableGrid">
    <w:name w:val="Table Grid"/>
    <w:basedOn w:val="TableNormal"/>
    <w:uiPriority w:val="39"/>
    <w:rsid w:val="007F5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3F40"/>
    <w:rPr>
      <w:sz w:val="16"/>
      <w:szCs w:val="16"/>
    </w:rPr>
  </w:style>
  <w:style w:type="paragraph" w:styleId="CommentText">
    <w:name w:val="annotation text"/>
    <w:basedOn w:val="Normal"/>
    <w:link w:val="CommentTextChar"/>
    <w:uiPriority w:val="99"/>
    <w:unhideWhenUsed/>
    <w:rsid w:val="00E43F40"/>
    <w:pPr>
      <w:spacing w:line="240" w:lineRule="auto"/>
    </w:pPr>
    <w:rPr>
      <w:sz w:val="20"/>
      <w:szCs w:val="20"/>
    </w:rPr>
  </w:style>
  <w:style w:type="character" w:customStyle="1" w:styleId="CommentTextChar">
    <w:name w:val="Comment Text Char"/>
    <w:basedOn w:val="DefaultParagraphFont"/>
    <w:link w:val="CommentText"/>
    <w:uiPriority w:val="99"/>
    <w:rsid w:val="00E43F40"/>
    <w:rPr>
      <w:sz w:val="20"/>
      <w:szCs w:val="20"/>
    </w:rPr>
  </w:style>
  <w:style w:type="paragraph" w:styleId="BalloonText">
    <w:name w:val="Balloon Text"/>
    <w:basedOn w:val="Normal"/>
    <w:link w:val="BalloonTextChar"/>
    <w:uiPriority w:val="99"/>
    <w:semiHidden/>
    <w:unhideWhenUsed/>
    <w:rsid w:val="00E43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40"/>
    <w:rPr>
      <w:rFonts w:ascii="Segoe UI" w:hAnsi="Segoe UI" w:cs="Segoe UI"/>
      <w:sz w:val="18"/>
      <w:szCs w:val="18"/>
    </w:rPr>
  </w:style>
  <w:style w:type="paragraph" w:styleId="Header">
    <w:name w:val="header"/>
    <w:basedOn w:val="Normal"/>
    <w:link w:val="HeaderChar"/>
    <w:uiPriority w:val="99"/>
    <w:unhideWhenUsed/>
    <w:rsid w:val="00363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CC4"/>
  </w:style>
  <w:style w:type="paragraph" w:styleId="Footer">
    <w:name w:val="footer"/>
    <w:basedOn w:val="Normal"/>
    <w:link w:val="FooterChar"/>
    <w:uiPriority w:val="99"/>
    <w:unhideWhenUsed/>
    <w:rsid w:val="00363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CC4"/>
  </w:style>
  <w:style w:type="character" w:customStyle="1" w:styleId="Heading1Char">
    <w:name w:val="Heading 1 Char"/>
    <w:basedOn w:val="DefaultParagraphFont"/>
    <w:link w:val="Heading1"/>
    <w:uiPriority w:val="9"/>
    <w:rsid w:val="00FD6E2F"/>
    <w:rPr>
      <w:rFonts w:ascii="Futura Md BT" w:hAnsi="Futura Md BT" w:cs="Futura Md BT"/>
      <w:b/>
      <w:bCs/>
      <w:color w:val="000000"/>
      <w:sz w:val="30"/>
      <w:szCs w:val="30"/>
    </w:rPr>
  </w:style>
  <w:style w:type="character" w:customStyle="1" w:styleId="Heading2Char">
    <w:name w:val="Heading 2 Char"/>
    <w:basedOn w:val="DefaultParagraphFont"/>
    <w:link w:val="Heading2"/>
    <w:uiPriority w:val="9"/>
    <w:rsid w:val="00FD6E2F"/>
    <w:rPr>
      <w:rFonts w:ascii="Futura Md BT" w:hAnsi="Futura Md BT" w:cs="Futura Md BT"/>
      <w:b/>
      <w:bCs/>
      <w:color w:val="000000"/>
      <w:sz w:val="28"/>
      <w:szCs w:val="28"/>
    </w:rPr>
  </w:style>
  <w:style w:type="character" w:customStyle="1" w:styleId="Heading3Char">
    <w:name w:val="Heading 3 Char"/>
    <w:basedOn w:val="DefaultParagraphFont"/>
    <w:link w:val="Heading3"/>
    <w:uiPriority w:val="9"/>
    <w:rsid w:val="00063522"/>
    <w:rPr>
      <w:rFonts w:ascii="Futura Md BT" w:hAnsi="Futura Md BT" w:cs="Futura Md BT"/>
      <w:b/>
      <w:bCs/>
      <w:i/>
      <w:iCs/>
      <w:color w:val="000000"/>
      <w:sz w:val="23"/>
      <w:szCs w:val="23"/>
    </w:rPr>
  </w:style>
  <w:style w:type="paragraph" w:styleId="TOCHeading">
    <w:name w:val="TOC Heading"/>
    <w:basedOn w:val="Heading1"/>
    <w:next w:val="Normal"/>
    <w:uiPriority w:val="39"/>
    <w:unhideWhenUsed/>
    <w:qFormat/>
    <w:rsid w:val="00C17839"/>
    <w:pPr>
      <w:keepNext/>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Heading1"/>
    <w:next w:val="Normal"/>
    <w:autoRedefine/>
    <w:uiPriority w:val="39"/>
    <w:unhideWhenUsed/>
    <w:rsid w:val="00A544A4"/>
    <w:pPr>
      <w:tabs>
        <w:tab w:val="right" w:leader="dot" w:pos="9350"/>
      </w:tabs>
      <w:spacing w:after="100"/>
    </w:pPr>
    <w:rPr>
      <w:sz w:val="24"/>
    </w:rPr>
  </w:style>
  <w:style w:type="paragraph" w:styleId="TOC2">
    <w:name w:val="toc 2"/>
    <w:basedOn w:val="Heading2"/>
    <w:next w:val="Normal"/>
    <w:autoRedefine/>
    <w:uiPriority w:val="39"/>
    <w:unhideWhenUsed/>
    <w:rsid w:val="0093240A"/>
    <w:pPr>
      <w:tabs>
        <w:tab w:val="left" w:pos="540"/>
        <w:tab w:val="right" w:leader="dot" w:pos="9350"/>
      </w:tabs>
      <w:spacing w:after="100"/>
      <w:ind w:left="220"/>
    </w:pPr>
    <w:rPr>
      <w:b w:val="0"/>
      <w:sz w:val="24"/>
    </w:rPr>
  </w:style>
  <w:style w:type="paragraph" w:styleId="TOC3">
    <w:name w:val="toc 3"/>
    <w:basedOn w:val="Heading3"/>
    <w:next w:val="Normal"/>
    <w:autoRedefine/>
    <w:uiPriority w:val="39"/>
    <w:unhideWhenUsed/>
    <w:rsid w:val="002C5FB3"/>
    <w:pPr>
      <w:tabs>
        <w:tab w:val="right" w:leader="dot" w:pos="9350"/>
      </w:tabs>
      <w:spacing w:after="100"/>
      <w:ind w:left="440"/>
    </w:pPr>
    <w:rPr>
      <w:b w:val="0"/>
      <w:noProof/>
      <w:sz w:val="24"/>
    </w:rPr>
  </w:style>
  <w:style w:type="character" w:styleId="Hyperlink">
    <w:name w:val="Hyperlink"/>
    <w:basedOn w:val="DefaultParagraphFont"/>
    <w:uiPriority w:val="99"/>
    <w:unhideWhenUsed/>
    <w:rsid w:val="00C17839"/>
    <w:rPr>
      <w:color w:val="0563C1" w:themeColor="hyperlink"/>
      <w:u w:val="single"/>
    </w:rPr>
  </w:style>
  <w:style w:type="paragraph" w:styleId="NormalWeb">
    <w:name w:val="Normal (Web)"/>
    <w:basedOn w:val="Normal"/>
    <w:uiPriority w:val="99"/>
    <w:unhideWhenUsed/>
    <w:rsid w:val="000D3A9E"/>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9649BB"/>
    <w:rPr>
      <w:color w:val="954F72" w:themeColor="followedHyperlink"/>
      <w:u w:val="single"/>
    </w:rPr>
  </w:style>
  <w:style w:type="character" w:customStyle="1" w:styleId="text3032font1">
    <w:name w:val="text3032font1"/>
    <w:basedOn w:val="DefaultParagraphFont"/>
    <w:rsid w:val="00167AA0"/>
    <w:rPr>
      <w:rFonts w:ascii="Arial" w:hAnsi="Arial" w:cs="Arial" w:hint="default"/>
      <w:color w:val="000000"/>
      <w:sz w:val="24"/>
      <w:szCs w:val="24"/>
    </w:rPr>
  </w:style>
  <w:style w:type="character" w:customStyle="1" w:styleId="text3117font1">
    <w:name w:val="text3117font1"/>
    <w:basedOn w:val="DefaultParagraphFont"/>
    <w:rsid w:val="00167AA0"/>
    <w:rPr>
      <w:rFonts w:ascii="Arial" w:hAnsi="Arial" w:cs="Arial" w:hint="default"/>
      <w:color w:val="000000"/>
      <w:sz w:val="24"/>
      <w:szCs w:val="24"/>
    </w:rPr>
  </w:style>
  <w:style w:type="paragraph" w:styleId="Revision">
    <w:name w:val="Revision"/>
    <w:hidden/>
    <w:uiPriority w:val="99"/>
    <w:semiHidden/>
    <w:rsid w:val="005428AE"/>
    <w:pPr>
      <w:spacing w:after="0" w:line="240" w:lineRule="auto"/>
    </w:pPr>
  </w:style>
  <w:style w:type="paragraph" w:styleId="CommentSubject">
    <w:name w:val="annotation subject"/>
    <w:basedOn w:val="CommentText"/>
    <w:next w:val="CommentText"/>
    <w:link w:val="CommentSubjectChar"/>
    <w:uiPriority w:val="99"/>
    <w:semiHidden/>
    <w:unhideWhenUsed/>
    <w:rsid w:val="006C2E3C"/>
    <w:rPr>
      <w:b/>
      <w:bCs/>
    </w:rPr>
  </w:style>
  <w:style w:type="character" w:customStyle="1" w:styleId="CommentSubjectChar">
    <w:name w:val="Comment Subject Char"/>
    <w:basedOn w:val="CommentTextChar"/>
    <w:link w:val="CommentSubject"/>
    <w:uiPriority w:val="99"/>
    <w:semiHidden/>
    <w:rsid w:val="006C2E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javascript:cancelForm(%20document.RelationshipList,%20'/datacollection/Relationship/edit?id=18205544&amp;caseId=1003096454')" TargetMode="External"/><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javascript:cancelForm(%20document.RelationshipList,%20'/datacollection/Relationship/edit?id=18052059&amp;caseId=1003096454')" TargetMode="External"/><Relationship Id="rId29" Type="http://schemas.openxmlformats.org/officeDocument/2006/relationships/image" Target="cid:image003.png@01D8F05A.C9411C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cancelForm(%20document.RelationshipList,%20'/datacollection/Relationship/edit?id=18222737&amp;caseId=1003096454')"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javascript:setOrderBy(%20'PERS_NAME',%20'DESC'%20)" TargetMode="External"/><Relationship Id="rId19" Type="http://schemas.openxmlformats.org/officeDocument/2006/relationships/hyperlink" Target="javascript:cancelForm(%20document.RelationshipList,%20'/datacollection/Relationship/edit?id=14414889&amp;caseId=1003096454')"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javascript:setOrderBy(%20'PERS_2_NAME',%20'ASC'%20)" TargetMode="External"/><Relationship Id="rId22" Type="http://schemas.openxmlformats.org/officeDocument/2006/relationships/image" Target="media/image9.emf"/><Relationship Id="rId27" Type="http://schemas.openxmlformats.org/officeDocument/2006/relationships/image" Target="cid:image002.png@01D8F05A.C9411C40"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javascript:setOrderBy(%20'TYPE_CODE',%20'ASC'%20)" TargetMode="External"/><Relationship Id="rId17" Type="http://schemas.openxmlformats.org/officeDocument/2006/relationships/hyperlink" Target="javascript:cancelForm(%20document.RelationshipList,%20'/datacollection/Relationship/edit?id=14414890&amp;caseId=1003096454')"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1DD7A-0132-4136-A4A7-396D5CAE6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9775</Words>
  <Characters>55721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Lambert  [DCF]</dc:creator>
  <cp:keywords/>
  <dc:description/>
  <cp:lastModifiedBy>Angela Stinson  [DCF]</cp:lastModifiedBy>
  <cp:revision>7</cp:revision>
  <cp:lastPrinted>2022-04-21T15:42:00Z</cp:lastPrinted>
  <dcterms:created xsi:type="dcterms:W3CDTF">2024-05-10T13:50:00Z</dcterms:created>
  <dcterms:modified xsi:type="dcterms:W3CDTF">2024-05-10T14:31:00Z</dcterms:modified>
</cp:coreProperties>
</file>